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73C9" w14:textId="43CC3A23" w:rsidR="00D675FF" w:rsidRPr="00D21C2C" w:rsidRDefault="00D675FF" w:rsidP="00D21C2C">
      <w:pPr>
        <w:pStyle w:val="bible-place"/>
        <w:rPr>
          <w:rFonts w:asciiTheme="minorHAnsi" w:hAnsiTheme="minorHAnsi"/>
          <w:b/>
          <w:bCs/>
        </w:rPr>
      </w:pPr>
      <w:proofErr w:type="spellStart"/>
      <w:r w:rsidRPr="00D21C2C">
        <w:rPr>
          <w:rFonts w:asciiTheme="minorHAnsi" w:hAnsiTheme="minorHAnsi"/>
          <w:b/>
          <w:bCs/>
        </w:rPr>
        <w:t>Messy</w:t>
      </w:r>
      <w:proofErr w:type="spellEnd"/>
      <w:r w:rsidRPr="00D21C2C">
        <w:rPr>
          <w:rFonts w:asciiTheme="minorHAnsi" w:hAnsiTheme="minorHAnsi"/>
          <w:b/>
          <w:bCs/>
        </w:rPr>
        <w:t xml:space="preserve"> Helatorstai </w:t>
      </w:r>
      <w:r w:rsidR="00D21C2C" w:rsidRPr="00D21C2C">
        <w:rPr>
          <w:rFonts w:asciiTheme="minorHAnsi" w:hAnsiTheme="minorHAnsi"/>
          <w:b/>
          <w:bCs/>
        </w:rPr>
        <w:t xml:space="preserve">Ap. t. 1:1–11 </w:t>
      </w:r>
    </w:p>
    <w:p w14:paraId="2682D728" w14:textId="3AC0272A" w:rsidR="00D675FF" w:rsidRPr="002241F5" w:rsidRDefault="00D675FF">
      <w:r w:rsidRPr="00D21C2C">
        <w:rPr>
          <w:b/>
          <w:bCs/>
        </w:rPr>
        <w:t>Teemat:</w:t>
      </w:r>
      <w:r w:rsidRPr="002241F5">
        <w:t xml:space="preserve"> Jeesuksen läksiäiset, lupaus Pyhästä Hengestä (yhteys Jumalaan), kerrotaan Jeesuksesta maan ääriin saakka </w:t>
      </w:r>
    </w:p>
    <w:p w14:paraId="4C045860" w14:textId="77777777" w:rsidR="008055FA" w:rsidRPr="002241F5" w:rsidRDefault="00D675FF" w:rsidP="00D675FF">
      <w:pPr>
        <w:pStyle w:val="NormaaliWWW"/>
        <w:rPr>
          <w:rFonts w:asciiTheme="minorHAnsi" w:hAnsiTheme="minorHAnsi"/>
        </w:rPr>
      </w:pPr>
      <w:r w:rsidRPr="002241F5">
        <w:rPr>
          <w:rFonts w:asciiTheme="minorHAnsi" w:hAnsiTheme="minorHAnsi"/>
        </w:rPr>
        <w:t xml:space="preserve">Edellisessä kirjassani, hyvä </w:t>
      </w:r>
      <w:proofErr w:type="spellStart"/>
      <w:r w:rsidRPr="002241F5">
        <w:rPr>
          <w:rFonts w:asciiTheme="minorHAnsi" w:hAnsiTheme="minorHAnsi"/>
        </w:rPr>
        <w:t>Teofilos</w:t>
      </w:r>
      <w:proofErr w:type="spellEnd"/>
      <w:r w:rsidRPr="002241F5">
        <w:rPr>
          <w:rFonts w:asciiTheme="minorHAnsi" w:hAnsiTheme="minorHAnsi"/>
        </w:rPr>
        <w:t>, kerroin kaikesta siitä, mitä Jeesus teki ja mitä hän opetti, alusta alkaen aina siihen päivään saakka, jona hän Pyhän Hengen voimalla antoi valitsemilleen apostoleille käskynsä, ennen kuin hänet otettiin taivaaseen. Heille hän myös monin kiistattomin todistein osoitti kuolemansa jälkeen olevansa elossa. Hän näyttäytyi heille neljänkymmenen päivän aikana useasti ja puhui Jumalan valtakunnasta. Ollessaan heidän kanssaan aterialla Jeesus sanoi: ”Älkää lähtekö Jerusalemista, vaan jääkää odottamaan sitä, minkä Isä on teille luvannut ja mistä olette minulta kuulleet. Johannes kastoi vedellä, mutta teidät kastetaan Pyhällä Hengellä. Siihen ei ole enää montakaan päivää.”</w:t>
      </w:r>
      <w:r w:rsidRPr="002241F5">
        <w:rPr>
          <w:rFonts w:asciiTheme="minorHAnsi" w:hAnsiTheme="minorHAnsi"/>
        </w:rPr>
        <w:br/>
        <w:t>    Silloin ne, jotka olivat koolla, kysyivät häneltä: ”Herra, onko nyt tullut se aika, jolloin sinä rakennat Israelin valtakunnan uudelleen?” Hän vastasi: ”Ei teidän kuulu tietää aikoja eikä hetkiä, jotka Isä oman valtansa nojalla on asettanut. Mutta te saatte voiman, kun Pyhä Henki tulee teihin, ja te olette minun todistajani Jerusalemissa, koko Juudeassa ja Samariassa ja maan ääriin saakka.”</w:t>
      </w:r>
      <w:r w:rsidRPr="002241F5">
        <w:rPr>
          <w:rFonts w:asciiTheme="minorHAnsi" w:hAnsiTheme="minorHAnsi"/>
        </w:rPr>
        <w:br/>
        <w:t xml:space="preserve">    Kun hän oli sanonut tämän, he näkivät, kuinka hänet otettiin ylös, ja pilvi vei hänet heidän näkyvistään. Ja kun he Jeesuksen etääntyessä vielä tähysivät taivaalle, heidän vieressään seisoi yhtäkkiä kaksi valkopukuista miestä. Nämä sanoivat: ”Galilean miehet, mitä te siinä seisotte katselemassa taivaalle? Tämä Jeesus, joka otettiin teidän luotanne taivaaseen, tulee kerran takaisin, samalla tavoin kuin näitte hänen </w:t>
      </w:r>
      <w:proofErr w:type="gramStart"/>
      <w:r w:rsidRPr="002241F5">
        <w:rPr>
          <w:rFonts w:asciiTheme="minorHAnsi" w:hAnsiTheme="minorHAnsi"/>
        </w:rPr>
        <w:t>taivaaseen</w:t>
      </w:r>
      <w:proofErr w:type="gramEnd"/>
      <w:r w:rsidRPr="002241F5">
        <w:rPr>
          <w:rFonts w:asciiTheme="minorHAnsi" w:hAnsiTheme="minorHAnsi"/>
        </w:rPr>
        <w:t xml:space="preserve"> menevän.”</w:t>
      </w:r>
      <w:r w:rsidR="008055FA" w:rsidRPr="002241F5">
        <w:rPr>
          <w:rFonts w:asciiTheme="minorHAnsi" w:hAnsiTheme="minorHAnsi"/>
        </w:rPr>
        <w:t xml:space="preserve"> </w:t>
      </w:r>
    </w:p>
    <w:p w14:paraId="034B80DA" w14:textId="4255C1AB" w:rsidR="008055FA" w:rsidRPr="00926BDE" w:rsidRDefault="008055FA" w:rsidP="008055FA">
      <w:pPr>
        <w:pStyle w:val="NormaaliWWW"/>
        <w:rPr>
          <w:rFonts w:asciiTheme="minorHAnsi" w:hAnsiTheme="minorHAnsi"/>
          <w:i/>
          <w:iCs/>
        </w:rPr>
      </w:pPr>
      <w:r w:rsidRPr="00926BDE">
        <w:rPr>
          <w:rFonts w:asciiTheme="minorHAnsi" w:hAnsiTheme="minorHAnsi"/>
          <w:i/>
          <w:iCs/>
        </w:rPr>
        <w:t xml:space="preserve">UT2020: </w:t>
      </w:r>
      <w:r w:rsidRPr="00926BDE">
        <w:rPr>
          <w:rFonts w:asciiTheme="minorHAnsi" w:hAnsiTheme="minorHAnsi"/>
          <w:i/>
          <w:iCs/>
          <w:vertAlign w:val="subscript"/>
        </w:rPr>
        <w:t>1</w:t>
      </w:r>
      <w:r w:rsidRPr="00926BDE">
        <w:rPr>
          <w:rFonts w:asciiTheme="minorHAnsi" w:hAnsiTheme="minorHAnsi"/>
          <w:i/>
          <w:iCs/>
        </w:rPr>
        <w:t xml:space="preserve">1Hyvä </w:t>
      </w:r>
      <w:proofErr w:type="spellStart"/>
      <w:r w:rsidRPr="00926BDE">
        <w:rPr>
          <w:rFonts w:asciiTheme="minorHAnsi" w:hAnsiTheme="minorHAnsi"/>
          <w:i/>
          <w:iCs/>
        </w:rPr>
        <w:t>Teofilos</w:t>
      </w:r>
      <w:proofErr w:type="spellEnd"/>
      <w:r w:rsidRPr="00926BDE">
        <w:rPr>
          <w:rFonts w:asciiTheme="minorHAnsi" w:hAnsiTheme="minorHAnsi"/>
          <w:i/>
          <w:iCs/>
        </w:rPr>
        <w:t xml:space="preserve">, kerroin ensimmäisessä kirjassani kaikesta siitä, mitä Jeesus teki ja opetti. Aloitin alusta </w:t>
      </w:r>
      <w:r w:rsidRPr="00926BDE">
        <w:rPr>
          <w:rFonts w:asciiTheme="minorHAnsi" w:hAnsiTheme="minorHAnsi"/>
          <w:i/>
          <w:iCs/>
          <w:vertAlign w:val="subscript"/>
        </w:rPr>
        <w:t>2</w:t>
      </w:r>
      <w:r w:rsidRPr="00926BDE">
        <w:rPr>
          <w:rFonts w:asciiTheme="minorHAnsi" w:hAnsiTheme="minorHAnsi"/>
          <w:i/>
          <w:iCs/>
        </w:rPr>
        <w:t xml:space="preserve">ja jatkoin siihen asti, kun hän Pyhän Hengen voimalla antoi käskynsä valitsemilleen apostoleille eli valtuutetuille ja kun hänet otettiin ylös taivaaseen. </w:t>
      </w:r>
      <w:r w:rsidRPr="00926BDE">
        <w:rPr>
          <w:rFonts w:asciiTheme="minorHAnsi" w:hAnsiTheme="minorHAnsi"/>
          <w:i/>
          <w:iCs/>
          <w:vertAlign w:val="subscript"/>
        </w:rPr>
        <w:t>3</w:t>
      </w:r>
      <w:r w:rsidRPr="00926BDE">
        <w:rPr>
          <w:rFonts w:asciiTheme="minorHAnsi" w:hAnsiTheme="minorHAnsi"/>
          <w:i/>
          <w:iCs/>
        </w:rPr>
        <w:t>Apostolien luokse hän myös saapui ilmielävänä kuolemansa jälkeen. Hän näyttäytyi heille 40 päivän ajan, todisti monin tavoin olevansa elossa ja kertoi Jumalan valtakunnasta.</w:t>
      </w:r>
    </w:p>
    <w:p w14:paraId="029AEABD" w14:textId="77777777" w:rsidR="008055FA" w:rsidRPr="00926BDE" w:rsidRDefault="008055FA" w:rsidP="008055FA">
      <w:pPr>
        <w:spacing w:before="100" w:beforeAutospacing="1" w:after="100" w:afterAutospacing="1"/>
        <w:rPr>
          <w:rFonts w:eastAsia="Times New Roman" w:cs="Times New Roman"/>
          <w:i/>
          <w:iCs/>
          <w:kern w:val="0"/>
          <w:lang w:eastAsia="fi-FI"/>
          <w14:ligatures w14:val="none"/>
        </w:rPr>
      </w:pPr>
      <w:r w:rsidRPr="00926BDE">
        <w:rPr>
          <w:rFonts w:eastAsia="Times New Roman" w:cs="Times New Roman"/>
          <w:i/>
          <w:iCs/>
          <w:kern w:val="0"/>
          <w:vertAlign w:val="subscript"/>
          <w:lang w:eastAsia="fi-FI"/>
          <w14:ligatures w14:val="none"/>
        </w:rPr>
        <w:t>4</w:t>
      </w:r>
      <w:r w:rsidRPr="00926BDE">
        <w:rPr>
          <w:rFonts w:eastAsia="Times New Roman" w:cs="Times New Roman"/>
          <w:i/>
          <w:iCs/>
          <w:kern w:val="0"/>
          <w:lang w:eastAsia="fi-FI"/>
          <w14:ligatures w14:val="none"/>
        </w:rPr>
        <w:t xml:space="preserve">Kun Jeesus oli heidän kanssaan aterialla, hän kehotti heitä pysymään Jerusalemissa ja odottamaan Isän antaman lupauksen toteutumista. »Tehän kuulitte minulta, </w:t>
      </w:r>
      <w:r w:rsidRPr="00926BDE">
        <w:rPr>
          <w:rFonts w:eastAsia="Times New Roman" w:cs="Times New Roman"/>
          <w:i/>
          <w:iCs/>
          <w:kern w:val="0"/>
          <w:vertAlign w:val="subscript"/>
          <w:lang w:eastAsia="fi-FI"/>
          <w14:ligatures w14:val="none"/>
        </w:rPr>
        <w:t>5</w:t>
      </w:r>
      <w:r w:rsidRPr="00926BDE">
        <w:rPr>
          <w:rFonts w:eastAsia="Times New Roman" w:cs="Times New Roman"/>
          <w:i/>
          <w:iCs/>
          <w:kern w:val="0"/>
          <w:lang w:eastAsia="fi-FI"/>
          <w14:ligatures w14:val="none"/>
        </w:rPr>
        <w:t>että Johannes kastoi vedellä mutta teidät kastetaan Pyhällä Hengellä. Siihen ei ole enää montakaan päivää», hän sanoi.</w:t>
      </w:r>
    </w:p>
    <w:p w14:paraId="106F0D52" w14:textId="77777777" w:rsidR="008055FA" w:rsidRPr="00926BDE" w:rsidRDefault="008055FA" w:rsidP="008055FA">
      <w:pPr>
        <w:spacing w:before="100" w:beforeAutospacing="1" w:after="100" w:afterAutospacing="1"/>
        <w:rPr>
          <w:rFonts w:eastAsia="Times New Roman" w:cs="Times New Roman"/>
          <w:i/>
          <w:iCs/>
          <w:kern w:val="0"/>
          <w:lang w:eastAsia="fi-FI"/>
          <w14:ligatures w14:val="none"/>
        </w:rPr>
      </w:pPr>
      <w:r w:rsidRPr="00926BDE">
        <w:rPr>
          <w:rFonts w:eastAsia="Times New Roman" w:cs="Times New Roman"/>
          <w:i/>
          <w:iCs/>
          <w:kern w:val="0"/>
          <w:vertAlign w:val="subscript"/>
          <w:lang w:eastAsia="fi-FI"/>
          <w14:ligatures w14:val="none"/>
        </w:rPr>
        <w:t>6</w:t>
      </w:r>
      <w:r w:rsidRPr="00926BDE">
        <w:rPr>
          <w:rFonts w:eastAsia="Times New Roman" w:cs="Times New Roman"/>
          <w:i/>
          <w:iCs/>
          <w:kern w:val="0"/>
          <w:lang w:eastAsia="fi-FI"/>
          <w14:ligatures w14:val="none"/>
        </w:rPr>
        <w:t xml:space="preserve">Koolla olevat apostolit kysyivät Jeesukselta: »Herra, nostatko nyt Israelin valtakunnan entiseen asemaansa?» </w:t>
      </w:r>
      <w:r w:rsidRPr="00926BDE">
        <w:rPr>
          <w:rFonts w:eastAsia="Times New Roman" w:cs="Times New Roman"/>
          <w:i/>
          <w:iCs/>
          <w:kern w:val="0"/>
          <w:vertAlign w:val="subscript"/>
          <w:lang w:eastAsia="fi-FI"/>
          <w14:ligatures w14:val="none"/>
        </w:rPr>
        <w:t>7</w:t>
      </w:r>
      <w:r w:rsidRPr="00926BDE">
        <w:rPr>
          <w:rFonts w:eastAsia="Times New Roman" w:cs="Times New Roman"/>
          <w:i/>
          <w:iCs/>
          <w:kern w:val="0"/>
          <w:lang w:eastAsia="fi-FI"/>
          <w14:ligatures w14:val="none"/>
        </w:rPr>
        <w:t xml:space="preserve">»Ei ole teidän asianne tietää määräaikoja ja hetkiä, jotka Isä on omalla vallallaan päättänyt», Jeesus vastasi. </w:t>
      </w:r>
      <w:r w:rsidRPr="00926BDE">
        <w:rPr>
          <w:rFonts w:eastAsia="Times New Roman" w:cs="Times New Roman"/>
          <w:i/>
          <w:iCs/>
          <w:kern w:val="0"/>
          <w:vertAlign w:val="subscript"/>
          <w:lang w:eastAsia="fi-FI"/>
          <w14:ligatures w14:val="none"/>
        </w:rPr>
        <w:t>8</w:t>
      </w:r>
      <w:r w:rsidRPr="00926BDE">
        <w:rPr>
          <w:rFonts w:eastAsia="Times New Roman" w:cs="Times New Roman"/>
          <w:i/>
          <w:iCs/>
          <w:kern w:val="0"/>
          <w:lang w:eastAsia="fi-FI"/>
          <w14:ligatures w14:val="none"/>
        </w:rPr>
        <w:t>»Saatte kuitenkin voiman, kun Pyhä Henki tulee teihin. Teistä tulee minun todistajiani täällä Jerusalemissa ja koko Juudeassa, Samariassa ja maan ääriin asti.»</w:t>
      </w:r>
    </w:p>
    <w:p w14:paraId="55AFF081" w14:textId="2A8D45D1" w:rsidR="005A0C91" w:rsidRPr="00926BDE" w:rsidRDefault="008055FA" w:rsidP="00D21C2C">
      <w:pPr>
        <w:spacing w:before="100" w:beforeAutospacing="1" w:after="100" w:afterAutospacing="1"/>
        <w:rPr>
          <w:rFonts w:eastAsia="Times New Roman" w:cs="Times New Roman"/>
          <w:i/>
          <w:iCs/>
          <w:kern w:val="0"/>
          <w:lang w:eastAsia="fi-FI"/>
          <w14:ligatures w14:val="none"/>
        </w:rPr>
      </w:pPr>
      <w:r w:rsidRPr="00926BDE">
        <w:rPr>
          <w:rFonts w:eastAsia="Times New Roman" w:cs="Times New Roman"/>
          <w:i/>
          <w:iCs/>
          <w:kern w:val="0"/>
          <w:vertAlign w:val="subscript"/>
          <w:lang w:eastAsia="fi-FI"/>
          <w14:ligatures w14:val="none"/>
        </w:rPr>
        <w:t>9</w:t>
      </w:r>
      <w:r w:rsidRPr="00926BDE">
        <w:rPr>
          <w:rFonts w:eastAsia="Times New Roman" w:cs="Times New Roman"/>
          <w:i/>
          <w:iCs/>
          <w:kern w:val="0"/>
          <w:lang w:eastAsia="fi-FI"/>
          <w14:ligatures w14:val="none"/>
        </w:rPr>
        <w:t xml:space="preserve">Kun Jeesus oli sanonut tämän, hänet otettiin taivaaseen apostolien silmien edessä. Pilvi vei hänet heidän näkyvistään. </w:t>
      </w:r>
      <w:r w:rsidRPr="00926BDE">
        <w:rPr>
          <w:rFonts w:eastAsia="Times New Roman" w:cs="Times New Roman"/>
          <w:i/>
          <w:iCs/>
          <w:kern w:val="0"/>
          <w:vertAlign w:val="subscript"/>
          <w:lang w:eastAsia="fi-FI"/>
          <w14:ligatures w14:val="none"/>
        </w:rPr>
        <w:t>10</w:t>
      </w:r>
      <w:r w:rsidRPr="00926BDE">
        <w:rPr>
          <w:rFonts w:eastAsia="Times New Roman" w:cs="Times New Roman"/>
          <w:i/>
          <w:iCs/>
          <w:kern w:val="0"/>
          <w:lang w:eastAsia="fi-FI"/>
          <w14:ligatures w14:val="none"/>
        </w:rPr>
        <w:t xml:space="preserve">Kun apostolit tuijottivat taivaalle Jeesuksen etääntyessä, heidän vieressään seisoi äkkiä kaksi valkoasuista miestä. </w:t>
      </w:r>
      <w:r w:rsidRPr="00926BDE">
        <w:rPr>
          <w:rFonts w:eastAsia="Times New Roman" w:cs="Times New Roman"/>
          <w:i/>
          <w:iCs/>
          <w:kern w:val="0"/>
          <w:vertAlign w:val="subscript"/>
          <w:lang w:eastAsia="fi-FI"/>
          <w14:ligatures w14:val="none"/>
        </w:rPr>
        <w:t>11</w:t>
      </w:r>
      <w:r w:rsidRPr="00926BDE">
        <w:rPr>
          <w:rFonts w:eastAsia="Times New Roman" w:cs="Times New Roman"/>
          <w:i/>
          <w:iCs/>
          <w:kern w:val="0"/>
          <w:lang w:eastAsia="fi-FI"/>
          <w14:ligatures w14:val="none"/>
        </w:rPr>
        <w:t>Nämä sanoivat: »Galilean miehet, miksi seisotte siinä katselemassa taivaalle? Tuo Jeesus, joka juuri otettiin luotanne taivaaseen, palaa samalla tavalla kuin näitte hänen lähtevän.»</w:t>
      </w:r>
    </w:p>
    <w:p w14:paraId="551231B3" w14:textId="5F4DC2CF" w:rsidR="005A0C91" w:rsidRPr="002241F5" w:rsidRDefault="005A0C91" w:rsidP="005A0C91">
      <w:pPr>
        <w:pStyle w:val="bible-place"/>
        <w:rPr>
          <w:rFonts w:asciiTheme="minorHAnsi" w:hAnsiTheme="minorHAnsi"/>
        </w:rPr>
      </w:pPr>
      <w:r w:rsidRPr="002241F5">
        <w:rPr>
          <w:rFonts w:asciiTheme="minorHAnsi" w:hAnsiTheme="minorHAnsi"/>
        </w:rPr>
        <w:lastRenderedPageBreak/>
        <w:t>Tarinatuokio: (luetaan Ap. t. 1:1–11 soveltuvin osin)</w:t>
      </w:r>
    </w:p>
    <w:p w14:paraId="772EC880" w14:textId="0DCC342B" w:rsidR="005A0C91" w:rsidRPr="002241F5" w:rsidRDefault="005A0C91" w:rsidP="005A0C91">
      <w:pPr>
        <w:pStyle w:val="bible-place"/>
        <w:rPr>
          <w:rFonts w:asciiTheme="minorHAnsi" w:hAnsiTheme="minorHAnsi"/>
        </w:rPr>
      </w:pPr>
      <w:r w:rsidRPr="002241F5">
        <w:rPr>
          <w:rFonts w:asciiTheme="minorHAnsi" w:hAnsiTheme="minorHAnsi"/>
        </w:rPr>
        <w:t xml:space="preserve">Kuinka moni on joskus olla läksiäisissä? (Yhteinen jäähyväis- ja kiitosjuhla, kun joku </w:t>
      </w:r>
      <w:proofErr w:type="gramStart"/>
      <w:r w:rsidRPr="002241F5">
        <w:rPr>
          <w:rFonts w:asciiTheme="minorHAnsi" w:hAnsiTheme="minorHAnsi"/>
        </w:rPr>
        <w:t>lähtee</w:t>
      </w:r>
      <w:proofErr w:type="gramEnd"/>
      <w:r w:rsidRPr="002241F5">
        <w:rPr>
          <w:rFonts w:asciiTheme="minorHAnsi" w:hAnsiTheme="minorHAnsi"/>
        </w:rPr>
        <w:t xml:space="preserve"> vaikka pidemmälle matkalle tai muuttaa toiseen paikkaan) Voidaan kysyä, kenen juhlissa oli jne. </w:t>
      </w:r>
    </w:p>
    <w:p w14:paraId="71E8C046" w14:textId="748A8107" w:rsidR="005A0C91" w:rsidRPr="002241F5" w:rsidRDefault="005A0C91" w:rsidP="005A0C91">
      <w:pPr>
        <w:pStyle w:val="bible-place"/>
        <w:rPr>
          <w:rFonts w:asciiTheme="minorHAnsi" w:hAnsiTheme="minorHAnsi"/>
        </w:rPr>
      </w:pPr>
      <w:r w:rsidRPr="002241F5">
        <w:rPr>
          <w:rFonts w:asciiTheme="minorHAnsi" w:hAnsiTheme="minorHAnsi"/>
        </w:rPr>
        <w:t xml:space="preserve">Kuinka moni on joskus ollut erossa omasta perheestään? Joko pidemmän ajan tai vaikka yökylässä tai leirillä muutaman yön? </w:t>
      </w:r>
    </w:p>
    <w:p w14:paraId="0513C134" w14:textId="7BE6CD89" w:rsidR="005A0C91" w:rsidRPr="002241F5" w:rsidRDefault="005A0C91" w:rsidP="005A0C91">
      <w:pPr>
        <w:pStyle w:val="bible-place"/>
        <w:rPr>
          <w:rFonts w:asciiTheme="minorHAnsi" w:hAnsiTheme="minorHAnsi"/>
        </w:rPr>
      </w:pPr>
      <w:r w:rsidRPr="002241F5">
        <w:rPr>
          <w:rFonts w:asciiTheme="minorHAnsi" w:hAnsiTheme="minorHAnsi"/>
        </w:rPr>
        <w:t>Millaiset asiat ovat auttaneet, jos kesken kaiken tulee koti-ikävä?</w:t>
      </w:r>
      <w:r w:rsidR="004C0E0F" w:rsidRPr="002241F5">
        <w:rPr>
          <w:rFonts w:asciiTheme="minorHAnsi" w:hAnsiTheme="minorHAnsi"/>
        </w:rPr>
        <w:t xml:space="preserve"> (voi kertoa jokin omakohtaisen esimerkin)</w:t>
      </w:r>
    </w:p>
    <w:p w14:paraId="41CCE4DF" w14:textId="1C916F48" w:rsidR="005A0C91" w:rsidRPr="002241F5" w:rsidRDefault="005A0C91" w:rsidP="005A0C91">
      <w:pPr>
        <w:pStyle w:val="bible-place"/>
        <w:rPr>
          <w:rFonts w:asciiTheme="minorHAnsi" w:hAnsiTheme="minorHAnsi"/>
        </w:rPr>
      </w:pPr>
      <w:r w:rsidRPr="002241F5">
        <w:rPr>
          <w:rFonts w:asciiTheme="minorHAnsi" w:hAnsiTheme="minorHAnsi"/>
        </w:rPr>
        <w:t xml:space="preserve">Monille auttaa joku tuttu ja tärkeä esine, kuten unilelu tai -rätti. Nykyisin on myös mahdollisuus soittaa </w:t>
      </w:r>
      <w:proofErr w:type="gramStart"/>
      <w:r w:rsidRPr="002241F5">
        <w:rPr>
          <w:rFonts w:asciiTheme="minorHAnsi" w:hAnsiTheme="minorHAnsi"/>
        </w:rPr>
        <w:t>videopuheluita</w:t>
      </w:r>
      <w:proofErr w:type="gramEnd"/>
      <w:r w:rsidRPr="002241F5">
        <w:rPr>
          <w:rFonts w:asciiTheme="minorHAnsi" w:hAnsiTheme="minorHAnsi"/>
        </w:rPr>
        <w:t xml:space="preserve"> vaikka toiselle puolelle maailmaa ja sillä tavoin olla yhteydessä perheeseensä. </w:t>
      </w:r>
    </w:p>
    <w:p w14:paraId="4F51F23B" w14:textId="3FBD1A83" w:rsidR="005A0C91" w:rsidRPr="002241F5" w:rsidRDefault="005A0C91" w:rsidP="005A0C91">
      <w:pPr>
        <w:pStyle w:val="bible-place"/>
        <w:rPr>
          <w:rFonts w:asciiTheme="minorHAnsi" w:hAnsiTheme="minorHAnsi"/>
        </w:rPr>
      </w:pPr>
      <w:r w:rsidRPr="002241F5">
        <w:rPr>
          <w:rFonts w:asciiTheme="minorHAnsi" w:hAnsiTheme="minorHAnsi"/>
        </w:rPr>
        <w:t xml:space="preserve">Jeesuksen jäähyväisiä on vietetty. Hän lähti maapallolta oman Isänsä luo. Hänen perheellään, opetuslapsillaan on ikävä. He näkivät Jeesuksen vielä muutaman kerran </w:t>
      </w:r>
      <w:r w:rsidR="004C0E0F" w:rsidRPr="002241F5">
        <w:rPr>
          <w:rFonts w:asciiTheme="minorHAnsi" w:hAnsiTheme="minorHAnsi"/>
        </w:rPr>
        <w:t xml:space="preserve">tämän kuoleman jälkeen, mutta sitten he joutuivat hyvästelemään hänet. Sanomaan </w:t>
      </w:r>
      <w:proofErr w:type="spellStart"/>
      <w:r w:rsidR="004C0E0F" w:rsidRPr="002241F5">
        <w:rPr>
          <w:rFonts w:asciiTheme="minorHAnsi" w:hAnsiTheme="minorHAnsi"/>
        </w:rPr>
        <w:t>heipat</w:t>
      </w:r>
      <w:proofErr w:type="spellEnd"/>
      <w:r w:rsidR="004C0E0F" w:rsidRPr="002241F5">
        <w:rPr>
          <w:rFonts w:asciiTheme="minorHAnsi" w:hAnsiTheme="minorHAnsi"/>
        </w:rPr>
        <w:t xml:space="preserve">. Ei ollut videopuhelua, jolla olisi voinut pitää yhteyttä. </w:t>
      </w:r>
    </w:p>
    <w:p w14:paraId="4B0136E4" w14:textId="77777777" w:rsidR="00366745" w:rsidRPr="002241F5" w:rsidRDefault="004C0E0F" w:rsidP="00366745">
      <w:pPr>
        <w:pStyle w:val="p"/>
        <w:rPr>
          <w:rFonts w:asciiTheme="minorHAnsi" w:hAnsiTheme="minorHAnsi"/>
        </w:rPr>
      </w:pPr>
      <w:r w:rsidRPr="002241F5">
        <w:rPr>
          <w:rFonts w:asciiTheme="minorHAnsi" w:hAnsiTheme="minorHAnsi"/>
        </w:rPr>
        <w:t xml:space="preserve">Opetuslapset eivät vielä tiedä, mutta Jeesuksella oli suunnitelma, miten hän pystyisi olemaan heidän kanssaan. Hän lupasi heille Pyhän Hengen. Pyhä Henki on vielä parempi kuin videopuhelu. Vaikka häntä ei näe, hän on läsnä, ei vaan puhelulla vaan oikeasti. Muistuttaa opetuslapsia ja myös meitä niistä jutuista, joista Jeesuskin muistutti: Jumalan rakkaudesta ja avusta. Hän auttaa ja rukoilee puolestamme. Hän on näkymätön puolustaja, auttaa meitä ymmärtämään Raamattua. Ihan kuin supersankari tai mielikuvitusystävä, mutta kuitenkin totta. </w:t>
      </w:r>
      <w:r w:rsidR="009E4032" w:rsidRPr="002241F5">
        <w:rPr>
          <w:rFonts w:asciiTheme="minorHAnsi" w:hAnsiTheme="minorHAnsi"/>
        </w:rPr>
        <w:t>Pyhä Henki auttaa meitä pitämään yhteyttä Jumalaan, hän valaisee niitä ajatuksia, joita Jumalalla meistä on. Hänen viestinsä on tämä (jos käytettävissä on UV-kynä, viestin voi kirjoittaa sillä ja heijastaa UV-valolla näkyväksi tai sitten vaan esim. taitella paperi auki)</w:t>
      </w:r>
    </w:p>
    <w:p w14:paraId="23B02470" w14:textId="625B4B6A" w:rsidR="00366745" w:rsidRPr="002241F5" w:rsidRDefault="00366745" w:rsidP="00366745">
      <w:pPr>
        <w:pStyle w:val="p"/>
        <w:rPr>
          <w:rFonts w:asciiTheme="minorHAnsi" w:hAnsiTheme="minorHAnsi"/>
        </w:rPr>
      </w:pPr>
      <w:r w:rsidRPr="002241F5">
        <w:rPr>
          <w:rFonts w:asciiTheme="minorHAnsi" w:hAnsiTheme="minorHAnsi"/>
        </w:rPr>
        <w:t>Esim.</w:t>
      </w:r>
      <w:r w:rsidRPr="002241F5">
        <w:rPr>
          <w:rStyle w:val="verse"/>
          <w:rFonts w:asciiTheme="minorHAnsi" w:eastAsiaTheme="majorEastAsia" w:hAnsiTheme="minorHAnsi"/>
        </w:rPr>
        <w:t xml:space="preserve"> </w:t>
      </w:r>
      <w:proofErr w:type="spellStart"/>
      <w:r w:rsidRPr="002241F5">
        <w:rPr>
          <w:rStyle w:val="verse"/>
          <w:rFonts w:asciiTheme="minorHAnsi" w:eastAsiaTheme="majorEastAsia" w:hAnsiTheme="minorHAnsi"/>
        </w:rPr>
        <w:t>Joh</w:t>
      </w:r>
      <w:proofErr w:type="spellEnd"/>
      <w:r w:rsidRPr="002241F5">
        <w:rPr>
          <w:rStyle w:val="verse"/>
          <w:rFonts w:asciiTheme="minorHAnsi" w:eastAsiaTheme="majorEastAsia" w:hAnsiTheme="minorHAnsi"/>
        </w:rPr>
        <w:t xml:space="preserve">. </w:t>
      </w:r>
      <w:proofErr w:type="gramStart"/>
      <w:r w:rsidRPr="002241F5">
        <w:rPr>
          <w:rStyle w:val="verse"/>
          <w:rFonts w:asciiTheme="minorHAnsi" w:eastAsiaTheme="majorEastAsia" w:hAnsiTheme="minorHAnsi"/>
        </w:rPr>
        <w:t>14:16-17</w:t>
      </w:r>
      <w:proofErr w:type="gramEnd"/>
      <w:r w:rsidRPr="002241F5">
        <w:rPr>
          <w:rStyle w:val="verse"/>
          <w:rFonts w:asciiTheme="minorHAnsi" w:eastAsiaTheme="majorEastAsia" w:hAnsiTheme="minorHAnsi"/>
        </w:rPr>
        <w:t xml:space="preserve"> Pyydän Isää antamaan teille toisen rohkaisijan, joka on kanssanne ikuisesti. Hän on Totuuden Henki; --- Te tunnette hänet, koska hän pysyy luonanne ja on teissä.</w:t>
      </w:r>
    </w:p>
    <w:p w14:paraId="02DB00E7" w14:textId="71723D0C" w:rsidR="00366745" w:rsidRPr="002241F5" w:rsidRDefault="00366745" w:rsidP="00366745">
      <w:pPr>
        <w:pStyle w:val="p"/>
        <w:rPr>
          <w:rStyle w:val="verse"/>
          <w:rFonts w:asciiTheme="minorHAnsi" w:eastAsiaTheme="majorEastAsia" w:hAnsiTheme="minorHAnsi"/>
        </w:rPr>
      </w:pPr>
      <w:r w:rsidRPr="002241F5">
        <w:rPr>
          <w:rFonts w:asciiTheme="minorHAnsi" w:hAnsiTheme="minorHAnsi"/>
        </w:rPr>
        <w:t xml:space="preserve">TAI 1. </w:t>
      </w:r>
      <w:proofErr w:type="spellStart"/>
      <w:r w:rsidRPr="002241F5">
        <w:rPr>
          <w:rFonts w:asciiTheme="minorHAnsi" w:hAnsiTheme="minorHAnsi"/>
        </w:rPr>
        <w:t>Joh</w:t>
      </w:r>
      <w:proofErr w:type="spellEnd"/>
      <w:r w:rsidRPr="002241F5">
        <w:rPr>
          <w:rFonts w:asciiTheme="minorHAnsi" w:hAnsiTheme="minorHAnsi"/>
        </w:rPr>
        <w:t xml:space="preserve">. </w:t>
      </w:r>
      <w:proofErr w:type="gramStart"/>
      <w:r w:rsidRPr="002241F5">
        <w:rPr>
          <w:rFonts w:asciiTheme="minorHAnsi" w:hAnsiTheme="minorHAnsi"/>
        </w:rPr>
        <w:t>4:12-13</w:t>
      </w:r>
      <w:proofErr w:type="gramEnd"/>
      <w:r w:rsidRPr="002241F5">
        <w:rPr>
          <w:rFonts w:asciiTheme="minorHAnsi" w:hAnsiTheme="minorHAnsi"/>
        </w:rPr>
        <w:t xml:space="preserve"> </w:t>
      </w:r>
      <w:r w:rsidRPr="002241F5">
        <w:rPr>
          <w:rStyle w:val="verse"/>
          <w:rFonts w:asciiTheme="minorHAnsi" w:eastAsiaTheme="majorEastAsia" w:hAnsiTheme="minorHAnsi"/>
        </w:rPr>
        <w:t>Kukaan ei ole koskaan nähnyt Jumalaa. Silti hän pysyy luonamme, jos rakastamme toisiamme. Näin hänen rakkautensa tarkoitus toteutuu meissä.</w:t>
      </w:r>
      <w:r w:rsidRPr="002241F5">
        <w:rPr>
          <w:rFonts w:asciiTheme="minorHAnsi" w:hAnsiTheme="minorHAnsi"/>
        </w:rPr>
        <w:t xml:space="preserve"> </w:t>
      </w:r>
      <w:r w:rsidRPr="002241F5">
        <w:rPr>
          <w:rStyle w:val="verse"/>
          <w:rFonts w:asciiTheme="minorHAnsi" w:eastAsiaTheme="majorEastAsia" w:hAnsiTheme="minorHAnsi"/>
        </w:rPr>
        <w:t xml:space="preserve">Me pysymme Jumalassa ja Jumala meissä. Tiedämme sen siitä, että hän on antanut meille Henkeään. </w:t>
      </w:r>
    </w:p>
    <w:p w14:paraId="47E0CD07" w14:textId="25344C2E" w:rsidR="00366745" w:rsidRPr="002241F5" w:rsidRDefault="00366745" w:rsidP="00366745">
      <w:pPr>
        <w:pStyle w:val="p"/>
        <w:rPr>
          <w:rFonts w:asciiTheme="minorHAnsi" w:hAnsiTheme="minorHAnsi"/>
        </w:rPr>
      </w:pPr>
      <w:r w:rsidRPr="002241F5">
        <w:rPr>
          <w:rStyle w:val="verse"/>
          <w:rFonts w:asciiTheme="minorHAnsi" w:eastAsiaTheme="majorEastAsia" w:hAnsiTheme="minorHAnsi"/>
        </w:rPr>
        <w:t xml:space="preserve">TAI </w:t>
      </w:r>
      <w:proofErr w:type="spellStart"/>
      <w:r w:rsidRPr="002241F5">
        <w:rPr>
          <w:rStyle w:val="verse"/>
          <w:rFonts w:asciiTheme="minorHAnsi" w:eastAsiaTheme="majorEastAsia" w:hAnsiTheme="minorHAnsi"/>
        </w:rPr>
        <w:t>Joh</w:t>
      </w:r>
      <w:proofErr w:type="spellEnd"/>
      <w:r w:rsidRPr="002241F5">
        <w:rPr>
          <w:rStyle w:val="verse"/>
          <w:rFonts w:asciiTheme="minorHAnsi" w:eastAsiaTheme="majorEastAsia" w:hAnsiTheme="minorHAnsi"/>
        </w:rPr>
        <w:t xml:space="preserve">. </w:t>
      </w:r>
      <w:proofErr w:type="gramStart"/>
      <w:r w:rsidRPr="002241F5">
        <w:rPr>
          <w:rStyle w:val="verse"/>
          <w:rFonts w:asciiTheme="minorHAnsi" w:eastAsiaTheme="majorEastAsia" w:hAnsiTheme="minorHAnsi"/>
        </w:rPr>
        <w:t>14:26-27</w:t>
      </w:r>
      <w:proofErr w:type="gramEnd"/>
      <w:r w:rsidRPr="002241F5">
        <w:rPr>
          <w:rStyle w:val="verse"/>
          <w:rFonts w:asciiTheme="minorHAnsi" w:eastAsiaTheme="majorEastAsia" w:hAnsiTheme="minorHAnsi"/>
        </w:rPr>
        <w:t xml:space="preserve"> Isä lähettää teille minun nimissäni rohkaisijan, Pyhän Hengen. Hän opettaa teille kaiken ja palauttaa mieleenne sen, mitä minä olen sanonut.</w:t>
      </w:r>
      <w:r w:rsidRPr="002241F5">
        <w:rPr>
          <w:rFonts w:asciiTheme="minorHAnsi" w:hAnsiTheme="minorHAnsi"/>
        </w:rPr>
        <w:t xml:space="preserve"> </w:t>
      </w:r>
      <w:r w:rsidRPr="002241F5">
        <w:rPr>
          <w:rStyle w:val="verse"/>
          <w:rFonts w:asciiTheme="minorHAnsi" w:eastAsiaTheme="majorEastAsia" w:hAnsiTheme="minorHAnsi"/>
        </w:rPr>
        <w:t>Minä jätän teille rauhan; annan teille oman rauhani. --- Rohkaiskaa sydämenne älkääkä pelätkö</w:t>
      </w:r>
    </w:p>
    <w:p w14:paraId="532E2548" w14:textId="26BE3EAA" w:rsidR="004C0E0F" w:rsidRPr="002241F5" w:rsidRDefault="004C0E0F" w:rsidP="005A0C91">
      <w:pPr>
        <w:pStyle w:val="bible-place"/>
        <w:rPr>
          <w:rFonts w:asciiTheme="minorHAnsi" w:hAnsiTheme="minorHAnsi"/>
        </w:rPr>
      </w:pPr>
    </w:p>
    <w:p w14:paraId="7AD1DBA7" w14:textId="3609803C" w:rsidR="005A0C91" w:rsidRDefault="005A0C91"/>
    <w:p w14:paraId="3471CB0C" w14:textId="77777777" w:rsidR="00D21C2C" w:rsidRDefault="00D21C2C"/>
    <w:p w14:paraId="3D73B30B" w14:textId="77777777" w:rsidR="00D21C2C" w:rsidRPr="002241F5" w:rsidRDefault="00D21C2C"/>
    <w:p w14:paraId="79F41A8E" w14:textId="2148A43F" w:rsidR="005A0C91" w:rsidRPr="002241F5" w:rsidRDefault="005A0C91">
      <w:r w:rsidRPr="002241F5">
        <w:lastRenderedPageBreak/>
        <w:t>Toimintapisteet:</w:t>
      </w:r>
    </w:p>
    <w:p w14:paraId="3BA579CF" w14:textId="77777777" w:rsidR="005A0C91" w:rsidRPr="002241F5" w:rsidRDefault="005A0C91"/>
    <w:p w14:paraId="53DA7CE2" w14:textId="77777777" w:rsidR="009F2EB1" w:rsidRPr="00D21C2C" w:rsidRDefault="005473D7" w:rsidP="00D675FF">
      <w:pPr>
        <w:pStyle w:val="Luettelokappale"/>
        <w:numPr>
          <w:ilvl w:val="0"/>
          <w:numId w:val="1"/>
        </w:numPr>
        <w:rPr>
          <w:b/>
          <w:bCs/>
        </w:rPr>
      </w:pPr>
      <w:r w:rsidRPr="00D21C2C">
        <w:rPr>
          <w:b/>
          <w:bCs/>
        </w:rPr>
        <w:t>Rukousilmapallot</w:t>
      </w:r>
    </w:p>
    <w:p w14:paraId="7F4F0747" w14:textId="77777777" w:rsidR="007E1044" w:rsidRPr="002241F5" w:rsidRDefault="007E1044" w:rsidP="007E1044"/>
    <w:p w14:paraId="31E2CA12" w14:textId="77777777" w:rsidR="007E1044" w:rsidRPr="00D21C2C" w:rsidRDefault="007E1044" w:rsidP="007E1044">
      <w:pPr>
        <w:pStyle w:val="Luettelokappale"/>
        <w:rPr>
          <w:b/>
          <w:bCs/>
          <w:i/>
          <w:iCs/>
        </w:rPr>
      </w:pPr>
      <w:r w:rsidRPr="00D21C2C">
        <w:rPr>
          <w:b/>
          <w:bCs/>
          <w:i/>
          <w:iCs/>
        </w:rPr>
        <w:t xml:space="preserve">Tarvikkeet: </w:t>
      </w:r>
    </w:p>
    <w:p w14:paraId="4364E83B" w14:textId="23D4D8EA" w:rsidR="007E1044" w:rsidRPr="00D21C2C" w:rsidRDefault="007E1044" w:rsidP="007E1044">
      <w:pPr>
        <w:pStyle w:val="Luettelokappale"/>
        <w:rPr>
          <w:i/>
          <w:iCs/>
        </w:rPr>
      </w:pPr>
      <w:r w:rsidRPr="00D21C2C">
        <w:rPr>
          <w:i/>
          <w:iCs/>
        </w:rPr>
        <w:t>Ilmapalloja</w:t>
      </w:r>
    </w:p>
    <w:p w14:paraId="05099A77" w14:textId="1B8501BF" w:rsidR="007E1044" w:rsidRPr="00D21C2C" w:rsidRDefault="007E1044" w:rsidP="007E1044">
      <w:pPr>
        <w:pStyle w:val="Luettelokappale"/>
        <w:rPr>
          <w:i/>
          <w:iCs/>
        </w:rPr>
      </w:pPr>
      <w:proofErr w:type="spellStart"/>
      <w:r w:rsidRPr="00D21C2C">
        <w:rPr>
          <w:i/>
          <w:iCs/>
        </w:rPr>
        <w:t>permanent</w:t>
      </w:r>
      <w:proofErr w:type="spellEnd"/>
      <w:r w:rsidRPr="00D21C2C">
        <w:rPr>
          <w:i/>
          <w:iCs/>
        </w:rPr>
        <w:t>-tusseja</w:t>
      </w:r>
    </w:p>
    <w:p w14:paraId="2A1CA537" w14:textId="09C74C11" w:rsidR="007E1044" w:rsidRPr="00D21C2C" w:rsidRDefault="007E1044" w:rsidP="007E1044">
      <w:pPr>
        <w:pStyle w:val="Luettelokappale"/>
        <w:rPr>
          <w:i/>
          <w:iCs/>
        </w:rPr>
      </w:pPr>
      <w:r w:rsidRPr="00D21C2C">
        <w:rPr>
          <w:i/>
          <w:iCs/>
        </w:rPr>
        <w:t>tarroja</w:t>
      </w:r>
    </w:p>
    <w:p w14:paraId="39634F37" w14:textId="77777777" w:rsidR="007E1044" w:rsidRPr="002241F5" w:rsidRDefault="007E1044" w:rsidP="007E1044"/>
    <w:p w14:paraId="25F3E6A5" w14:textId="742F3D21" w:rsidR="0081329C" w:rsidRPr="002241F5" w:rsidRDefault="0081329C" w:rsidP="009F2EB1">
      <w:pPr>
        <w:pStyle w:val="Luettelokappale"/>
      </w:pPr>
      <w:r w:rsidRPr="00D21C2C">
        <w:rPr>
          <w:b/>
          <w:bCs/>
        </w:rPr>
        <w:t>Pisteen ajatus:</w:t>
      </w:r>
      <w:r w:rsidRPr="002241F5">
        <w:t xml:space="preserve"> </w:t>
      </w:r>
      <w:r w:rsidR="005473D7" w:rsidRPr="002241F5">
        <w:t xml:space="preserve">Vaikka Jeesus meni taivaaseen, meillä on yhteys häneen. Rukous on tapa kertoa ajatuksiamme hänelle. </w:t>
      </w:r>
      <w:r w:rsidRPr="002241F5">
        <w:t xml:space="preserve">Jeesuksen lähdön kunniaksi hänelle voidaan pitää juhlat, läksiäisjuhlat. Juhliin tarvitaan tietysti ilmapalloja. Koska nämä ilmapallot ovat rukousilmapalloja, ne ovat samalla tapa olla Jeesuksen yhteydessä. </w:t>
      </w:r>
      <w:r w:rsidR="005473D7" w:rsidRPr="002241F5">
        <w:t xml:space="preserve"> </w:t>
      </w:r>
    </w:p>
    <w:p w14:paraId="7E4ABCDE" w14:textId="77777777" w:rsidR="0081329C" w:rsidRPr="002241F5" w:rsidRDefault="0081329C" w:rsidP="009F2EB1">
      <w:pPr>
        <w:pStyle w:val="Luettelokappale"/>
      </w:pPr>
    </w:p>
    <w:p w14:paraId="36F574ED" w14:textId="77777777" w:rsidR="0081329C" w:rsidRPr="002241F5" w:rsidRDefault="005473D7" w:rsidP="009F2EB1">
      <w:pPr>
        <w:pStyle w:val="Luettelokappale"/>
      </w:pPr>
      <w:r w:rsidRPr="002241F5">
        <w:t>Puhalla ensin ilmapallo (tai jos on heliumia käytettävissä, niin täytetään sillä). Ei liian täyteen. Rukoiltavan asian voi kirjoittaa yhdellä sanalla ilmapalloon tai piirtää (</w:t>
      </w:r>
      <w:proofErr w:type="spellStart"/>
      <w:r w:rsidRPr="002241F5">
        <w:t>permanent</w:t>
      </w:r>
      <w:proofErr w:type="spellEnd"/>
      <w:r w:rsidRPr="002241F5">
        <w:t xml:space="preserve">-tussit) tai voi valita tarran tai tarroja, joka kuvaa mielessä olevaa rukousta ja koristella ilmapallon niillä. </w:t>
      </w:r>
    </w:p>
    <w:p w14:paraId="13DB3B21" w14:textId="77777777" w:rsidR="0081329C" w:rsidRPr="002241F5" w:rsidRDefault="0081329C" w:rsidP="009F2EB1">
      <w:pPr>
        <w:pStyle w:val="Luettelokappale"/>
      </w:pPr>
    </w:p>
    <w:p w14:paraId="5B8C2A86" w14:textId="01938829" w:rsidR="00D675FF" w:rsidRPr="002241F5" w:rsidRDefault="005A0C91" w:rsidP="009F2EB1">
      <w:pPr>
        <w:pStyle w:val="Luettelokappale"/>
      </w:pPr>
      <w:r w:rsidRPr="002241F5">
        <w:t>Ilmapallot saa mukaan, mutta niitä voidaan käyttää myös yhteisessä osiossa esirukouksena.</w:t>
      </w:r>
    </w:p>
    <w:p w14:paraId="4A708E5E" w14:textId="77777777" w:rsidR="005473D7" w:rsidRPr="002241F5" w:rsidRDefault="005473D7" w:rsidP="005473D7">
      <w:pPr>
        <w:pStyle w:val="Luettelokappale"/>
      </w:pPr>
    </w:p>
    <w:p w14:paraId="0E90B2DA" w14:textId="24E020D8" w:rsidR="007E1044" w:rsidRPr="00D21C2C" w:rsidRDefault="00D675FF" w:rsidP="007E1044">
      <w:pPr>
        <w:pStyle w:val="Luettelokappale"/>
        <w:numPr>
          <w:ilvl w:val="0"/>
          <w:numId w:val="1"/>
        </w:numPr>
        <w:rPr>
          <w:b/>
          <w:bCs/>
        </w:rPr>
      </w:pPr>
      <w:r w:rsidRPr="00D21C2C">
        <w:rPr>
          <w:b/>
          <w:bCs/>
        </w:rPr>
        <w:t>Odottaminen</w:t>
      </w:r>
    </w:p>
    <w:p w14:paraId="7B864AD8" w14:textId="77777777" w:rsidR="007E1044" w:rsidRPr="002241F5" w:rsidRDefault="007E1044" w:rsidP="007E1044"/>
    <w:p w14:paraId="5DB80337" w14:textId="77777777" w:rsidR="007E1044" w:rsidRPr="00D21C2C" w:rsidRDefault="007E1044" w:rsidP="007E1044">
      <w:pPr>
        <w:pStyle w:val="Luettelokappale"/>
        <w:rPr>
          <w:b/>
          <w:bCs/>
          <w:i/>
          <w:iCs/>
        </w:rPr>
      </w:pPr>
      <w:r w:rsidRPr="00D21C2C">
        <w:rPr>
          <w:b/>
          <w:bCs/>
          <w:i/>
          <w:iCs/>
        </w:rPr>
        <w:t xml:space="preserve">Tarvikkeet: </w:t>
      </w:r>
    </w:p>
    <w:p w14:paraId="3863DE8C" w14:textId="7836517D" w:rsidR="007E1044" w:rsidRPr="00D21C2C" w:rsidRDefault="007E1044" w:rsidP="007E1044">
      <w:pPr>
        <w:pStyle w:val="Luettelokappale"/>
        <w:rPr>
          <w:i/>
          <w:iCs/>
        </w:rPr>
      </w:pPr>
      <w:r w:rsidRPr="00D21C2C">
        <w:rPr>
          <w:i/>
          <w:iCs/>
        </w:rPr>
        <w:t>saippuakuplia</w:t>
      </w:r>
    </w:p>
    <w:p w14:paraId="3C37E45B" w14:textId="77777777" w:rsidR="00A11302" w:rsidRPr="00D21C2C" w:rsidRDefault="003661EC" w:rsidP="003661EC">
      <w:pPr>
        <w:pStyle w:val="Luettelokappale"/>
        <w:rPr>
          <w:i/>
          <w:iCs/>
        </w:rPr>
      </w:pPr>
      <w:r w:rsidRPr="00D21C2C">
        <w:rPr>
          <w:i/>
          <w:iCs/>
        </w:rPr>
        <w:t>sekuntikello tai kännykkä ajanottoon</w:t>
      </w:r>
      <w:r w:rsidR="00A11302" w:rsidRPr="00D21C2C">
        <w:rPr>
          <w:i/>
          <w:iCs/>
        </w:rPr>
        <w:t>,</w:t>
      </w:r>
    </w:p>
    <w:p w14:paraId="3F70B7EE" w14:textId="3A724F94" w:rsidR="003661EC" w:rsidRPr="00D21C2C" w:rsidRDefault="00A11302" w:rsidP="003661EC">
      <w:pPr>
        <w:pStyle w:val="Luettelokappale"/>
        <w:rPr>
          <w:i/>
          <w:iCs/>
        </w:rPr>
      </w:pPr>
      <w:r w:rsidRPr="00D21C2C">
        <w:rPr>
          <w:i/>
          <w:iCs/>
        </w:rPr>
        <w:t>paperia ja kynä (rastihenkilölle)</w:t>
      </w:r>
    </w:p>
    <w:p w14:paraId="2DFCFE64" w14:textId="77777777" w:rsidR="007E1044" w:rsidRPr="002241F5" w:rsidRDefault="007E1044" w:rsidP="007E1044"/>
    <w:p w14:paraId="31862411" w14:textId="77777777" w:rsidR="00A11302" w:rsidRPr="002241F5" w:rsidRDefault="00A11302" w:rsidP="009F2EB1">
      <w:pPr>
        <w:pStyle w:val="Luettelokappale"/>
      </w:pPr>
      <w:r w:rsidRPr="00D21C2C">
        <w:rPr>
          <w:b/>
          <w:bCs/>
        </w:rPr>
        <w:t>Pisteen ajatus</w:t>
      </w:r>
      <w:r w:rsidRPr="002241F5">
        <w:t xml:space="preserve">: </w:t>
      </w:r>
      <w:r w:rsidR="005B0F2D" w:rsidRPr="002241F5">
        <w:t xml:space="preserve">Jeesus pyysi opetuslapsia odottamaan, että he saisivat Pyhän Hengen. Hän sanoi, ettei siihen menisi enää kauan, vain muutama päivä. Jonkun kivan asian odottaminen on välillä vaikeaa, aika tuntuu kuluvan hitaasti. </w:t>
      </w:r>
    </w:p>
    <w:p w14:paraId="7F1D23B8" w14:textId="77777777" w:rsidR="00A11302" w:rsidRPr="002241F5" w:rsidRDefault="00A11302" w:rsidP="009F2EB1">
      <w:pPr>
        <w:pStyle w:val="Luettelokappale"/>
      </w:pPr>
    </w:p>
    <w:p w14:paraId="11F60851" w14:textId="428600EB" w:rsidR="00D675FF" w:rsidRPr="002241F5" w:rsidRDefault="005B0F2D" w:rsidP="009F2EB1">
      <w:pPr>
        <w:pStyle w:val="Luettelokappale"/>
      </w:pPr>
      <w:r w:rsidRPr="002241F5">
        <w:t>Osaatko odottaa yhden minuutin? Osallistujat laittavat si</w:t>
      </w:r>
      <w:r w:rsidR="005473D7" w:rsidRPr="002241F5">
        <w:t>l</w:t>
      </w:r>
      <w:r w:rsidRPr="002241F5">
        <w:t xml:space="preserve">mät kiinni ja </w:t>
      </w:r>
      <w:r w:rsidR="005473D7" w:rsidRPr="002241F5">
        <w:t>yrittävät arvioida, milloin minuutti on kulunut. Kun arvelee minuutin kuluneen, voi avata silmänsä ja mennä puhaltamaan saippuakuplia.</w:t>
      </w:r>
      <w:r w:rsidR="00A11302" w:rsidRPr="002241F5">
        <w:t xml:space="preserve"> Rastihenkilö ottaa aikaa ja laittaa silmänsä avanneiden ajat muistiin.</w:t>
      </w:r>
      <w:r w:rsidR="005473D7" w:rsidRPr="002241F5">
        <w:t xml:space="preserve"> Kun kaikki ovat avanneet silmänsä, rastihenkilö kertoo, ku</w:t>
      </w:r>
      <w:r w:rsidR="00A11302" w:rsidRPr="002241F5">
        <w:t>in</w:t>
      </w:r>
      <w:r w:rsidR="005473D7" w:rsidRPr="002241F5">
        <w:t xml:space="preserve">ka </w:t>
      </w:r>
      <w:r w:rsidR="00A11302" w:rsidRPr="002241F5">
        <w:t>lähelle minuuttia osallistujat osuivat</w:t>
      </w:r>
      <w:r w:rsidR="005473D7" w:rsidRPr="002241F5">
        <w:t xml:space="preserve"> Saippuakuplien puhaltelua saa vielä jatkaa. </w:t>
      </w:r>
    </w:p>
    <w:p w14:paraId="7FD83DC4" w14:textId="77777777" w:rsidR="005473D7" w:rsidRPr="002241F5" w:rsidRDefault="005473D7" w:rsidP="005473D7">
      <w:pPr>
        <w:pStyle w:val="Luettelokappale"/>
      </w:pPr>
    </w:p>
    <w:p w14:paraId="1EA7EC10" w14:textId="77777777" w:rsidR="009F2EB1" w:rsidRPr="00D21C2C" w:rsidRDefault="009F2EB1" w:rsidP="00D675FF">
      <w:pPr>
        <w:pStyle w:val="Luettelokappale"/>
        <w:numPr>
          <w:ilvl w:val="0"/>
          <w:numId w:val="1"/>
        </w:numPr>
        <w:rPr>
          <w:b/>
          <w:bCs/>
        </w:rPr>
      </w:pPr>
      <w:r w:rsidRPr="00D21C2C">
        <w:rPr>
          <w:b/>
          <w:bCs/>
        </w:rPr>
        <w:t>Kuningas-Jeesus</w:t>
      </w:r>
    </w:p>
    <w:p w14:paraId="5F82C0AB" w14:textId="77777777" w:rsidR="00F14514" w:rsidRPr="002241F5" w:rsidRDefault="00F14514" w:rsidP="00F14514">
      <w:pPr>
        <w:pStyle w:val="Luettelokappale"/>
      </w:pPr>
    </w:p>
    <w:p w14:paraId="00D82D13" w14:textId="77777777" w:rsidR="00F14514" w:rsidRPr="00D21C2C" w:rsidRDefault="00F14514" w:rsidP="00F14514">
      <w:pPr>
        <w:pStyle w:val="Luettelokappale"/>
        <w:rPr>
          <w:b/>
          <w:bCs/>
          <w:i/>
          <w:iCs/>
        </w:rPr>
      </w:pPr>
      <w:r w:rsidRPr="00D21C2C">
        <w:rPr>
          <w:b/>
          <w:bCs/>
          <w:i/>
          <w:iCs/>
        </w:rPr>
        <w:t xml:space="preserve">Tarvikkeet: </w:t>
      </w:r>
    </w:p>
    <w:p w14:paraId="5482021E" w14:textId="77777777" w:rsidR="00F14514" w:rsidRPr="00D21C2C" w:rsidRDefault="00F14514" w:rsidP="00F14514">
      <w:pPr>
        <w:pStyle w:val="Luettelokappale"/>
        <w:rPr>
          <w:i/>
          <w:iCs/>
        </w:rPr>
      </w:pPr>
      <w:r w:rsidRPr="00D21C2C">
        <w:rPr>
          <w:i/>
          <w:iCs/>
        </w:rPr>
        <w:t xml:space="preserve">Iso paperi tai yhteen teipattuja </w:t>
      </w:r>
      <w:proofErr w:type="spellStart"/>
      <w:r w:rsidRPr="00D21C2C">
        <w:rPr>
          <w:i/>
          <w:iCs/>
        </w:rPr>
        <w:t>fläppipapereita</w:t>
      </w:r>
      <w:proofErr w:type="spellEnd"/>
    </w:p>
    <w:p w14:paraId="76088753" w14:textId="4C903D07" w:rsidR="00F14514" w:rsidRPr="00D21C2C" w:rsidRDefault="00F14514" w:rsidP="00F14514">
      <w:pPr>
        <w:pStyle w:val="Luettelokappale"/>
        <w:rPr>
          <w:i/>
          <w:iCs/>
        </w:rPr>
      </w:pPr>
      <w:r w:rsidRPr="00D21C2C">
        <w:rPr>
          <w:i/>
          <w:iCs/>
        </w:rPr>
        <w:t>Liituja/vesivärejä/värikyniä</w:t>
      </w:r>
    </w:p>
    <w:p w14:paraId="5ABCC42C" w14:textId="77777777" w:rsidR="00F14514" w:rsidRPr="002241F5" w:rsidRDefault="00F14514" w:rsidP="00F14514">
      <w:pPr>
        <w:pStyle w:val="Luettelokappale"/>
      </w:pPr>
    </w:p>
    <w:p w14:paraId="2D59484E" w14:textId="77777777" w:rsidR="00A11302" w:rsidRPr="002241F5" w:rsidRDefault="00A11302" w:rsidP="009F2EB1">
      <w:pPr>
        <w:pStyle w:val="Luettelokappale"/>
      </w:pPr>
      <w:r w:rsidRPr="00D21C2C">
        <w:rPr>
          <w:b/>
          <w:bCs/>
        </w:rPr>
        <w:lastRenderedPageBreak/>
        <w:t>Pisteen ajatus:</w:t>
      </w:r>
      <w:r w:rsidRPr="002241F5">
        <w:t xml:space="preserve"> </w:t>
      </w:r>
      <w:r w:rsidR="009F2EB1" w:rsidRPr="002241F5">
        <w:t xml:space="preserve">Uskontunnustuksessa kerrotaan Jeesuksen taivaaseen astumisesta näin: ”Astui ylös taivaisiin, istuu Jumalan, Isän kaikkivaltiaan oikealla puolella…” </w:t>
      </w:r>
      <w:r w:rsidR="00D675FF" w:rsidRPr="002241F5">
        <w:t>Jeesuksella on kaikki valta taivaassa ja maan päällä</w:t>
      </w:r>
      <w:r w:rsidR="009F2EB1" w:rsidRPr="002241F5">
        <w:t xml:space="preserve">. </w:t>
      </w:r>
      <w:r w:rsidR="00D675FF" w:rsidRPr="002241F5">
        <w:t xml:space="preserve">Mitä </w:t>
      </w:r>
      <w:r w:rsidR="009F2EB1" w:rsidRPr="002241F5">
        <w:t xml:space="preserve">se </w:t>
      </w:r>
      <w:r w:rsidR="00D675FF" w:rsidRPr="002241F5">
        <w:t xml:space="preserve">tarkoittaa? </w:t>
      </w:r>
      <w:r w:rsidR="009F2EB1" w:rsidRPr="002241F5">
        <w:t xml:space="preserve">Millainen kuningas Jeesus on ja mistä hän pitää? </w:t>
      </w:r>
    </w:p>
    <w:p w14:paraId="50A2179C" w14:textId="77777777" w:rsidR="00A11302" w:rsidRPr="002241F5" w:rsidRDefault="00A11302" w:rsidP="009F2EB1">
      <w:pPr>
        <w:pStyle w:val="Luettelokappale"/>
      </w:pPr>
    </w:p>
    <w:p w14:paraId="43E43695" w14:textId="553796D4" w:rsidR="00D675FF" w:rsidRPr="002241F5" w:rsidRDefault="009F2EB1" w:rsidP="009F2EB1">
      <w:pPr>
        <w:pStyle w:val="Luettelokappale"/>
      </w:pPr>
      <w:r w:rsidRPr="002241F5">
        <w:t xml:space="preserve">Monista kuninkaista on maalattu kuva, joka kertoo jotain heistä. Tehdään Jeesuksesta yhteinen </w:t>
      </w:r>
      <w:r w:rsidR="00D675FF" w:rsidRPr="002241F5">
        <w:t>piirustus</w:t>
      </w:r>
      <w:r w:rsidRPr="002241F5">
        <w:t>. Jokainen saa piirtää siihen haluamansa asian</w:t>
      </w:r>
      <w:r w:rsidR="00F14514" w:rsidRPr="002241F5">
        <w:t xml:space="preserve">, joka kertoo jotain siitä, millainen Jeesus on ja mistä hän pitää. </w:t>
      </w:r>
      <w:r w:rsidRPr="002241F5">
        <w:t xml:space="preserve"> </w:t>
      </w:r>
    </w:p>
    <w:p w14:paraId="524F9250" w14:textId="77777777" w:rsidR="005473D7" w:rsidRPr="002241F5" w:rsidRDefault="005473D7" w:rsidP="005473D7">
      <w:pPr>
        <w:pStyle w:val="Luettelokappale"/>
      </w:pPr>
    </w:p>
    <w:p w14:paraId="35678785" w14:textId="044102EA" w:rsidR="00D675FF" w:rsidRPr="00D21C2C" w:rsidRDefault="00D675FF" w:rsidP="00D675FF">
      <w:pPr>
        <w:pStyle w:val="Luettelokappale"/>
        <w:numPr>
          <w:ilvl w:val="0"/>
          <w:numId w:val="1"/>
        </w:numPr>
        <w:rPr>
          <w:b/>
          <w:bCs/>
        </w:rPr>
      </w:pPr>
      <w:r w:rsidRPr="00D21C2C">
        <w:rPr>
          <w:b/>
          <w:bCs/>
        </w:rPr>
        <w:t>P</w:t>
      </w:r>
      <w:r w:rsidR="00C81A65" w:rsidRPr="00D21C2C">
        <w:rPr>
          <w:b/>
          <w:bCs/>
        </w:rPr>
        <w:t xml:space="preserve">yhä </w:t>
      </w:r>
      <w:r w:rsidRPr="00D21C2C">
        <w:rPr>
          <w:b/>
          <w:bCs/>
        </w:rPr>
        <w:t>H</w:t>
      </w:r>
      <w:r w:rsidR="00C81A65" w:rsidRPr="00D21C2C">
        <w:rPr>
          <w:b/>
          <w:bCs/>
        </w:rPr>
        <w:t>enki</w:t>
      </w:r>
      <w:r w:rsidRPr="00D21C2C">
        <w:rPr>
          <w:b/>
          <w:bCs/>
        </w:rPr>
        <w:t xml:space="preserve"> avaa Jumalan </w:t>
      </w:r>
      <w:r w:rsidR="00E75AE1" w:rsidRPr="00D21C2C">
        <w:rPr>
          <w:b/>
          <w:bCs/>
        </w:rPr>
        <w:t>S</w:t>
      </w:r>
      <w:r w:rsidRPr="00D21C2C">
        <w:rPr>
          <w:b/>
          <w:bCs/>
        </w:rPr>
        <w:t>anaa</w:t>
      </w:r>
      <w:r w:rsidR="002241F5" w:rsidRPr="00D21C2C">
        <w:rPr>
          <w:b/>
          <w:bCs/>
        </w:rPr>
        <w:t xml:space="preserve"> - salaviesti</w:t>
      </w:r>
    </w:p>
    <w:p w14:paraId="76D8CC2E" w14:textId="77777777" w:rsidR="00E94298" w:rsidRPr="002241F5" w:rsidRDefault="00E94298" w:rsidP="00E94298">
      <w:pPr>
        <w:pStyle w:val="Luettelokappale"/>
      </w:pPr>
    </w:p>
    <w:p w14:paraId="6148C222" w14:textId="3F4C8D62" w:rsidR="00E94298" w:rsidRPr="00D21C2C" w:rsidRDefault="00E94298" w:rsidP="00E94298">
      <w:pPr>
        <w:pStyle w:val="Luettelokappale"/>
        <w:rPr>
          <w:b/>
          <w:bCs/>
          <w:i/>
          <w:iCs/>
        </w:rPr>
      </w:pPr>
      <w:r w:rsidRPr="00D21C2C">
        <w:rPr>
          <w:b/>
          <w:bCs/>
          <w:i/>
          <w:iCs/>
        </w:rPr>
        <w:t xml:space="preserve">Tarvikkeet: </w:t>
      </w:r>
    </w:p>
    <w:p w14:paraId="43CB42C2" w14:textId="1F611F4E" w:rsidR="005473D7" w:rsidRPr="00D21C2C" w:rsidRDefault="00E94298" w:rsidP="005473D7">
      <w:pPr>
        <w:pStyle w:val="Luettelokappale"/>
        <w:rPr>
          <w:i/>
          <w:iCs/>
        </w:rPr>
      </w:pPr>
      <w:r w:rsidRPr="00D21C2C">
        <w:rPr>
          <w:i/>
          <w:iCs/>
        </w:rPr>
        <w:t>Viestejä (</w:t>
      </w:r>
      <w:r w:rsidR="00DB6769" w:rsidRPr="00D21C2C">
        <w:rPr>
          <w:i/>
          <w:iCs/>
        </w:rPr>
        <w:t>materiaalin lopussa</w:t>
      </w:r>
      <w:r w:rsidRPr="00D21C2C">
        <w:rPr>
          <w:i/>
          <w:iCs/>
        </w:rPr>
        <w:t>)</w:t>
      </w:r>
    </w:p>
    <w:p w14:paraId="1E352E41" w14:textId="0C1B9B52" w:rsidR="004D7BA9" w:rsidRPr="00D21C2C" w:rsidRDefault="004D7BA9" w:rsidP="005473D7">
      <w:pPr>
        <w:pStyle w:val="Luettelokappale"/>
        <w:rPr>
          <w:i/>
          <w:iCs/>
        </w:rPr>
      </w:pPr>
      <w:r w:rsidRPr="00D21C2C">
        <w:rPr>
          <w:i/>
          <w:iCs/>
        </w:rPr>
        <w:t>kyniä</w:t>
      </w:r>
    </w:p>
    <w:p w14:paraId="50B9F04F" w14:textId="343CB084" w:rsidR="00E94298" w:rsidRPr="00D21C2C" w:rsidRDefault="00E94298" w:rsidP="005473D7">
      <w:pPr>
        <w:pStyle w:val="Luettelokappale"/>
        <w:rPr>
          <w:i/>
          <w:iCs/>
        </w:rPr>
      </w:pPr>
      <w:r w:rsidRPr="00D21C2C">
        <w:rPr>
          <w:i/>
          <w:iCs/>
        </w:rPr>
        <w:t>Morseaakkos</w:t>
      </w:r>
      <w:r w:rsidR="00D21C2C">
        <w:rPr>
          <w:i/>
          <w:iCs/>
        </w:rPr>
        <w:t>ia</w:t>
      </w:r>
      <w:r w:rsidR="00DB6769" w:rsidRPr="00D21C2C">
        <w:rPr>
          <w:i/>
          <w:iCs/>
        </w:rPr>
        <w:t xml:space="preserve"> (</w:t>
      </w:r>
      <w:r w:rsidR="00DB6769" w:rsidRPr="00D21C2C">
        <w:rPr>
          <w:i/>
          <w:iCs/>
        </w:rPr>
        <w:t>materiaalin lopussa)</w:t>
      </w:r>
    </w:p>
    <w:p w14:paraId="26A9191D" w14:textId="77777777" w:rsidR="00E75AE1" w:rsidRPr="002241F5" w:rsidRDefault="00E75AE1" w:rsidP="005473D7">
      <w:pPr>
        <w:pStyle w:val="Luettelokappale"/>
      </w:pPr>
    </w:p>
    <w:p w14:paraId="642AA2D5" w14:textId="77777777" w:rsidR="002241F5" w:rsidRPr="002241F5" w:rsidRDefault="00362C5D" w:rsidP="005473D7">
      <w:pPr>
        <w:pStyle w:val="Luettelokappale"/>
      </w:pPr>
      <w:r w:rsidRPr="00D21C2C">
        <w:rPr>
          <w:b/>
          <w:bCs/>
        </w:rPr>
        <w:t>Pisteen ajatus:</w:t>
      </w:r>
      <w:r w:rsidRPr="002241F5">
        <w:t xml:space="preserve"> </w:t>
      </w:r>
      <w:r w:rsidR="00DB6769" w:rsidRPr="002241F5">
        <w:t xml:space="preserve">Yksi Pyhän Hengen tehtävistä on opettaa. Mitä siihen liittyy? Selvitä jompikumpi kysymys ratkaisemalla salakirjoitus. </w:t>
      </w:r>
    </w:p>
    <w:p w14:paraId="1EB8015A" w14:textId="77777777" w:rsidR="002241F5" w:rsidRPr="002241F5" w:rsidRDefault="002241F5" w:rsidP="005473D7">
      <w:pPr>
        <w:pStyle w:val="Luettelokappale"/>
      </w:pPr>
    </w:p>
    <w:p w14:paraId="63400086" w14:textId="52B5ACEE" w:rsidR="00362C5D" w:rsidRPr="002241F5" w:rsidRDefault="000527BC" w:rsidP="005473D7">
      <w:pPr>
        <w:pStyle w:val="Luettelokappale"/>
      </w:pPr>
      <w:r w:rsidRPr="002241F5">
        <w:t>Oikeat vastaukset:</w:t>
      </w:r>
    </w:p>
    <w:p w14:paraId="6598BE03" w14:textId="77777777" w:rsidR="00DB6769" w:rsidRPr="002241F5" w:rsidRDefault="00DB6769" w:rsidP="005473D7">
      <w:pPr>
        <w:pStyle w:val="Luettelokappale"/>
      </w:pPr>
    </w:p>
    <w:p w14:paraId="697858A1" w14:textId="14C28C4F" w:rsidR="00ED4569" w:rsidRPr="00D21C2C" w:rsidRDefault="00ED4569" w:rsidP="00D21C2C">
      <w:pPr>
        <w:pStyle w:val="Luettelokappale"/>
        <w:rPr>
          <w:rStyle w:val="Voimakas"/>
          <w:b w:val="0"/>
          <w:bCs w:val="0"/>
        </w:rPr>
      </w:pPr>
      <w:r w:rsidRPr="002241F5">
        <w:rPr>
          <w:rStyle w:val="Voimakas"/>
          <w:b w:val="0"/>
          <w:bCs w:val="0"/>
        </w:rPr>
        <w:t>Miten Jeesus sanoo Pyhän Hengen auttavan meitä?</w:t>
      </w:r>
    </w:p>
    <w:p w14:paraId="54E9579A" w14:textId="549B0ADC" w:rsidR="00E75AE1" w:rsidRPr="002241F5" w:rsidRDefault="00E75AE1" w:rsidP="005473D7">
      <w:pPr>
        <w:pStyle w:val="Luettelokappale"/>
      </w:pPr>
      <w:r w:rsidRPr="002241F5">
        <w:rPr>
          <w:rStyle w:val="Voimakas"/>
          <w:b w:val="0"/>
          <w:bCs w:val="0"/>
        </w:rPr>
        <w:t>Pyhä</w:t>
      </w:r>
      <w:r w:rsidRPr="002241F5">
        <w:rPr>
          <w:b/>
          <w:bCs/>
        </w:rPr>
        <w:t xml:space="preserve"> </w:t>
      </w:r>
      <w:r w:rsidRPr="002241F5">
        <w:rPr>
          <w:rStyle w:val="Voimakas"/>
          <w:b w:val="0"/>
          <w:bCs w:val="0"/>
        </w:rPr>
        <w:t>Henki</w:t>
      </w:r>
      <w:r w:rsidR="00ED4569" w:rsidRPr="002241F5">
        <w:t xml:space="preserve"> </w:t>
      </w:r>
      <w:r w:rsidRPr="002241F5">
        <w:t>opettaa teille kaiken ja palauttaa mieleenne kaiken, mitä olen teille puhunut.</w:t>
      </w:r>
      <w:r w:rsidR="00ED4569" w:rsidRPr="002241F5">
        <w:t xml:space="preserve"> </w:t>
      </w:r>
      <w:proofErr w:type="spellStart"/>
      <w:r w:rsidR="00ED4569" w:rsidRPr="002241F5">
        <w:t>Joh</w:t>
      </w:r>
      <w:proofErr w:type="spellEnd"/>
      <w:r w:rsidR="00ED4569" w:rsidRPr="002241F5">
        <w:t>. 14:</w:t>
      </w:r>
      <w:r w:rsidR="00D21C2C">
        <w:t>26</w:t>
      </w:r>
    </w:p>
    <w:p w14:paraId="60E5A10C" w14:textId="77777777" w:rsidR="00ED4569" w:rsidRPr="002241F5" w:rsidRDefault="00ED4569" w:rsidP="00ED4569">
      <w:pPr>
        <w:rPr>
          <w:rFonts w:eastAsia="Times New Roman" w:cs="Times New Roman"/>
          <w:kern w:val="0"/>
          <w:lang w:eastAsia="fi-FI"/>
          <w14:ligatures w14:val="none"/>
        </w:rPr>
      </w:pPr>
    </w:p>
    <w:p w14:paraId="6C7964EC" w14:textId="068D60EF" w:rsidR="00ED4569" w:rsidRPr="002241F5" w:rsidRDefault="00ED4569" w:rsidP="00D21C2C">
      <w:pPr>
        <w:ind w:left="709"/>
        <w:rPr>
          <w:rFonts w:eastAsia="Times New Roman" w:cs="Times New Roman"/>
          <w:kern w:val="0"/>
          <w:lang w:eastAsia="fi-FI"/>
          <w14:ligatures w14:val="none"/>
        </w:rPr>
      </w:pPr>
      <w:r w:rsidRPr="002241F5">
        <w:rPr>
          <w:rFonts w:eastAsia="Times New Roman" w:cs="Times New Roman"/>
          <w:kern w:val="0"/>
          <w:lang w:eastAsia="fi-FI"/>
          <w14:ligatures w14:val="none"/>
        </w:rPr>
        <w:t>Miten Pyhä Henki liittyy Raamattuun?</w:t>
      </w:r>
    </w:p>
    <w:p w14:paraId="5C9394CE" w14:textId="0DD982BE" w:rsidR="00ED4569" w:rsidRPr="002241F5" w:rsidRDefault="00ED4569" w:rsidP="00ED4569">
      <w:pPr>
        <w:ind w:left="709"/>
        <w:rPr>
          <w:rFonts w:eastAsia="Times New Roman" w:cs="Times New Roman"/>
          <w:kern w:val="0"/>
          <w:lang w:eastAsia="fi-FI"/>
          <w14:ligatures w14:val="none"/>
        </w:rPr>
      </w:pPr>
      <w:r w:rsidRPr="00ED4569">
        <w:rPr>
          <w:rFonts w:eastAsia="Times New Roman" w:cs="Times New Roman"/>
          <w:kern w:val="0"/>
          <w:lang w:eastAsia="fi-FI"/>
          <w14:ligatures w14:val="none"/>
        </w:rPr>
        <w:t>Jokainen</w:t>
      </w:r>
      <w:r w:rsidRPr="002241F5">
        <w:rPr>
          <w:rFonts w:eastAsia="Times New Roman" w:cs="Times New Roman"/>
          <w:kern w:val="0"/>
          <w:lang w:eastAsia="fi-FI"/>
          <w14:ligatures w14:val="none"/>
        </w:rPr>
        <w:t xml:space="preserve"> </w:t>
      </w:r>
      <w:r w:rsidRPr="00ED4569">
        <w:rPr>
          <w:rFonts w:eastAsia="Times New Roman" w:cs="Times New Roman"/>
          <w:kern w:val="0"/>
          <w:lang w:eastAsia="fi-FI"/>
          <w14:ligatures w14:val="none"/>
        </w:rPr>
        <w:t xml:space="preserve">Jumalan Hengestä syntynyt kirjoitus on hyödyllinen </w:t>
      </w:r>
      <w:r w:rsidRPr="002241F5">
        <w:rPr>
          <w:rFonts w:eastAsia="Times New Roman" w:cs="Times New Roman"/>
          <w:kern w:val="0"/>
          <w:lang w:eastAsia="fi-FI"/>
          <w14:ligatures w14:val="none"/>
        </w:rPr>
        <w:t>(</w:t>
      </w:r>
      <w:r w:rsidRPr="00ED4569">
        <w:rPr>
          <w:rFonts w:eastAsia="Times New Roman" w:cs="Times New Roman"/>
          <w:kern w:val="0"/>
          <w:lang w:eastAsia="fi-FI"/>
          <w14:ligatures w14:val="none"/>
        </w:rPr>
        <w:t>opetukseksi</w:t>
      </w:r>
      <w:r w:rsidRPr="002241F5">
        <w:rPr>
          <w:rFonts w:eastAsia="Times New Roman" w:cs="Times New Roman"/>
          <w:kern w:val="0"/>
          <w:lang w:eastAsia="fi-FI"/>
          <w14:ligatures w14:val="none"/>
        </w:rPr>
        <w:t xml:space="preserve"> </w:t>
      </w:r>
      <w:r w:rsidRPr="00ED4569">
        <w:rPr>
          <w:rFonts w:eastAsia="Times New Roman" w:cs="Times New Roman"/>
          <w:kern w:val="0"/>
          <w:lang w:eastAsia="fi-FI"/>
          <w14:ligatures w14:val="none"/>
        </w:rPr>
        <w:t>ja kasvatukseksi Jumalan tahdon mukaiseen elämään</w:t>
      </w:r>
      <w:r w:rsidRPr="002241F5">
        <w:rPr>
          <w:rFonts w:eastAsia="Times New Roman" w:cs="Times New Roman"/>
          <w:kern w:val="0"/>
          <w:lang w:eastAsia="fi-FI"/>
          <w14:ligatures w14:val="none"/>
        </w:rPr>
        <w:t xml:space="preserve">) </w:t>
      </w:r>
      <w:r w:rsidRPr="002241F5">
        <w:rPr>
          <w:rFonts w:eastAsia="Times New Roman" w:cs="Times New Roman"/>
          <w:kern w:val="0"/>
          <w:lang w:eastAsia="fi-FI"/>
          <w14:ligatures w14:val="none"/>
        </w:rPr>
        <w:t>2. Tim. 3:</w:t>
      </w:r>
      <w:r w:rsidRPr="00ED4569">
        <w:rPr>
          <w:rFonts w:eastAsia="Times New Roman" w:cs="Times New Roman"/>
          <w:kern w:val="0"/>
          <w:lang w:eastAsia="fi-FI"/>
          <w14:ligatures w14:val="none"/>
        </w:rPr>
        <w:t xml:space="preserve">16 </w:t>
      </w:r>
    </w:p>
    <w:p w14:paraId="660552EA" w14:textId="77777777" w:rsidR="00ED4569" w:rsidRPr="002241F5" w:rsidRDefault="00ED4569" w:rsidP="005473D7">
      <w:pPr>
        <w:pStyle w:val="Luettelokappale"/>
      </w:pPr>
    </w:p>
    <w:p w14:paraId="3C389213" w14:textId="77777777" w:rsidR="00E94298" w:rsidRPr="002241F5" w:rsidRDefault="00E94298" w:rsidP="005473D7">
      <w:pPr>
        <w:pStyle w:val="Luettelokappale"/>
      </w:pPr>
    </w:p>
    <w:p w14:paraId="7270AE31" w14:textId="53A9DA81" w:rsidR="00C81A65" w:rsidRPr="00D21C2C" w:rsidRDefault="00D675FF" w:rsidP="00D675FF">
      <w:pPr>
        <w:pStyle w:val="Luettelokappale"/>
        <w:numPr>
          <w:ilvl w:val="0"/>
          <w:numId w:val="1"/>
        </w:numPr>
        <w:rPr>
          <w:b/>
          <w:bCs/>
        </w:rPr>
      </w:pPr>
      <w:r w:rsidRPr="00D21C2C">
        <w:rPr>
          <w:b/>
          <w:bCs/>
        </w:rPr>
        <w:t>P</w:t>
      </w:r>
      <w:r w:rsidR="00C81A65" w:rsidRPr="00D21C2C">
        <w:rPr>
          <w:b/>
          <w:bCs/>
        </w:rPr>
        <w:t xml:space="preserve">yhä </w:t>
      </w:r>
      <w:r w:rsidRPr="00D21C2C">
        <w:rPr>
          <w:b/>
          <w:bCs/>
        </w:rPr>
        <w:t>H</w:t>
      </w:r>
      <w:r w:rsidR="00C81A65" w:rsidRPr="00D21C2C">
        <w:rPr>
          <w:b/>
          <w:bCs/>
        </w:rPr>
        <w:t>enki</w:t>
      </w:r>
      <w:r w:rsidRPr="00D21C2C">
        <w:rPr>
          <w:b/>
          <w:bCs/>
        </w:rPr>
        <w:t xml:space="preserve"> Puolustaja</w:t>
      </w:r>
    </w:p>
    <w:p w14:paraId="67D77D4B" w14:textId="77777777" w:rsidR="00C81A65" w:rsidRPr="002241F5" w:rsidRDefault="00C81A65" w:rsidP="00C81A65">
      <w:pPr>
        <w:pStyle w:val="Luettelokappale"/>
      </w:pPr>
    </w:p>
    <w:p w14:paraId="60D8C99A" w14:textId="77777777" w:rsidR="00C81A65" w:rsidRPr="00D21C2C" w:rsidRDefault="00C81A65" w:rsidP="00C81A65">
      <w:pPr>
        <w:pStyle w:val="Luettelokappale"/>
        <w:rPr>
          <w:b/>
          <w:bCs/>
          <w:i/>
          <w:iCs/>
        </w:rPr>
      </w:pPr>
      <w:r w:rsidRPr="00D21C2C">
        <w:rPr>
          <w:b/>
          <w:bCs/>
          <w:i/>
          <w:iCs/>
        </w:rPr>
        <w:t xml:space="preserve">Tarvikkeet: </w:t>
      </w:r>
    </w:p>
    <w:p w14:paraId="0BAD6A3D" w14:textId="77777777" w:rsidR="00C81A65" w:rsidRPr="00D21C2C" w:rsidRDefault="00C81A65" w:rsidP="00C81A65">
      <w:pPr>
        <w:pStyle w:val="Luettelokappale"/>
        <w:rPr>
          <w:i/>
          <w:iCs/>
        </w:rPr>
      </w:pPr>
      <w:r w:rsidRPr="00D21C2C">
        <w:rPr>
          <w:i/>
          <w:iCs/>
        </w:rPr>
        <w:t xml:space="preserve">Pehmopalloja tai ilmatäytteisiä muovipalloja </w:t>
      </w:r>
    </w:p>
    <w:p w14:paraId="59CA3D26" w14:textId="10ECEAC1" w:rsidR="00C81A65" w:rsidRPr="00D21C2C" w:rsidRDefault="00C81A65" w:rsidP="00C81A65">
      <w:pPr>
        <w:pStyle w:val="Luettelokappale"/>
        <w:rPr>
          <w:i/>
          <w:iCs/>
        </w:rPr>
      </w:pPr>
      <w:r w:rsidRPr="00D21C2C">
        <w:rPr>
          <w:i/>
          <w:iCs/>
        </w:rPr>
        <w:t>maali tai maalintolpat</w:t>
      </w:r>
    </w:p>
    <w:p w14:paraId="6F1AD59A" w14:textId="1A224466" w:rsidR="00C81A65" w:rsidRPr="00D21C2C" w:rsidRDefault="00C81A65" w:rsidP="00C81A65">
      <w:pPr>
        <w:pStyle w:val="Luettelokappale"/>
        <w:rPr>
          <w:i/>
          <w:iCs/>
        </w:rPr>
      </w:pPr>
      <w:r w:rsidRPr="00D21C2C">
        <w:rPr>
          <w:i/>
          <w:iCs/>
        </w:rPr>
        <w:t>(voi olla myös jo</w:t>
      </w:r>
      <w:r w:rsidR="004D7BA9" w:rsidRPr="00D21C2C">
        <w:rPr>
          <w:i/>
          <w:iCs/>
        </w:rPr>
        <w:t>n</w:t>
      </w:r>
      <w:r w:rsidRPr="00D21C2C">
        <w:rPr>
          <w:i/>
          <w:iCs/>
        </w:rPr>
        <w:t>kun muun pelin tarvikkeet)</w:t>
      </w:r>
    </w:p>
    <w:p w14:paraId="5BBD9256" w14:textId="77777777" w:rsidR="00C81A65" w:rsidRPr="002241F5" w:rsidRDefault="00C81A65" w:rsidP="00C81A65">
      <w:pPr>
        <w:pStyle w:val="Luettelokappale"/>
      </w:pPr>
    </w:p>
    <w:p w14:paraId="18F3E6B6" w14:textId="092A0F30" w:rsidR="00D675FF" w:rsidRPr="002241F5" w:rsidRDefault="004D7BA9" w:rsidP="00C81A65">
      <w:pPr>
        <w:pStyle w:val="Luettelokappale"/>
      </w:pPr>
      <w:r w:rsidRPr="00D21C2C">
        <w:rPr>
          <w:b/>
          <w:bCs/>
        </w:rPr>
        <w:t>Pisteen ajatus:</w:t>
      </w:r>
      <w:r w:rsidRPr="002241F5">
        <w:t xml:space="preserve"> </w:t>
      </w:r>
      <w:r w:rsidR="00D675FF" w:rsidRPr="002241F5">
        <w:t xml:space="preserve">Missä tilanteissa kristitty tarvitsee puolustajaa? Mitä vastaan? </w:t>
      </w:r>
      <w:r w:rsidRPr="002241F5">
        <w:t>Keksitään yhdessä asioista.</w:t>
      </w:r>
    </w:p>
    <w:p w14:paraId="3A206E09" w14:textId="77777777" w:rsidR="004D7BA9" w:rsidRPr="002241F5" w:rsidRDefault="004D7BA9" w:rsidP="00C81A65">
      <w:pPr>
        <w:pStyle w:val="Luettelokappale"/>
      </w:pPr>
    </w:p>
    <w:p w14:paraId="77939394" w14:textId="6652AD29" w:rsidR="00D675FF" w:rsidRDefault="004D7BA9" w:rsidP="005473D7">
      <w:pPr>
        <w:pStyle w:val="Luettelokappale"/>
      </w:pPr>
      <w:r w:rsidRPr="002241F5">
        <w:t>R</w:t>
      </w:r>
      <w:r w:rsidR="00D675FF" w:rsidRPr="002241F5">
        <w:t xml:space="preserve">astinpitäjä </w:t>
      </w:r>
      <w:r w:rsidRPr="002241F5">
        <w:t xml:space="preserve">toimii </w:t>
      </w:r>
      <w:r w:rsidR="00D675FF" w:rsidRPr="002241F5">
        <w:t>maalivahtina</w:t>
      </w:r>
      <w:r w:rsidRPr="002241F5">
        <w:t xml:space="preserve"> tai puolustajana. Pallot ovat niitä asioita, joilta tarvitsemme puolustusta. Rastinpitäjä yrittää torjua joko yksi kerrallaan osallistujien potkimia palloja (tai pienemmät voivat potkia palloja myös samaan aikaan). Halutessaan myös muut saavat kokeilla puolustajana toimimista. Vaikka me emme aina pysty kaikissa tilanteissa onnistumaan puolustamisessa, Pyhä Henki onnistuu.  </w:t>
      </w:r>
    </w:p>
    <w:p w14:paraId="2208D07B" w14:textId="77777777" w:rsidR="00D21C2C" w:rsidRPr="002241F5" w:rsidRDefault="00D21C2C" w:rsidP="005473D7">
      <w:pPr>
        <w:pStyle w:val="Luettelokappale"/>
      </w:pPr>
    </w:p>
    <w:p w14:paraId="3CF6E8B7" w14:textId="77777777" w:rsidR="005473D7" w:rsidRPr="002241F5" w:rsidRDefault="005473D7" w:rsidP="005473D7"/>
    <w:p w14:paraId="161CD34A" w14:textId="344E64E0" w:rsidR="005473D7" w:rsidRPr="00D21C2C" w:rsidRDefault="005473D7" w:rsidP="005473D7">
      <w:pPr>
        <w:pStyle w:val="Luettelokappale"/>
        <w:numPr>
          <w:ilvl w:val="0"/>
          <w:numId w:val="1"/>
        </w:numPr>
        <w:rPr>
          <w:b/>
          <w:bCs/>
        </w:rPr>
      </w:pPr>
      <w:r w:rsidRPr="00D21C2C">
        <w:rPr>
          <w:b/>
          <w:bCs/>
        </w:rPr>
        <w:lastRenderedPageBreak/>
        <w:t xml:space="preserve">Hengen hedelmät </w:t>
      </w:r>
      <w:r w:rsidR="00D21C2C">
        <w:rPr>
          <w:b/>
          <w:bCs/>
        </w:rPr>
        <w:t>-</w:t>
      </w:r>
      <w:proofErr w:type="spellStart"/>
      <w:r w:rsidR="00D21C2C">
        <w:rPr>
          <w:b/>
          <w:bCs/>
        </w:rPr>
        <w:t>taisting</w:t>
      </w:r>
      <w:proofErr w:type="spellEnd"/>
    </w:p>
    <w:p w14:paraId="43D7B0A1" w14:textId="77777777" w:rsidR="005473D7" w:rsidRPr="002241F5" w:rsidRDefault="005473D7" w:rsidP="005473D7">
      <w:pPr>
        <w:pStyle w:val="Luettelokappale"/>
      </w:pPr>
    </w:p>
    <w:p w14:paraId="2B88E5A0" w14:textId="77777777" w:rsidR="00C81A65" w:rsidRPr="00D21C2C" w:rsidRDefault="00C81A65" w:rsidP="00C81A65">
      <w:pPr>
        <w:pStyle w:val="Luettelokappale"/>
        <w:rPr>
          <w:b/>
          <w:bCs/>
          <w:i/>
          <w:iCs/>
        </w:rPr>
      </w:pPr>
      <w:r w:rsidRPr="00D21C2C">
        <w:rPr>
          <w:b/>
          <w:bCs/>
          <w:i/>
          <w:iCs/>
        </w:rPr>
        <w:t xml:space="preserve">Tarvikkeet: </w:t>
      </w:r>
    </w:p>
    <w:p w14:paraId="4C6E9085" w14:textId="77777777" w:rsidR="004300B1" w:rsidRPr="00D21C2C" w:rsidRDefault="00E94298" w:rsidP="00C81A65">
      <w:pPr>
        <w:pStyle w:val="Luettelokappale"/>
        <w:rPr>
          <w:i/>
          <w:iCs/>
        </w:rPr>
      </w:pPr>
      <w:r w:rsidRPr="00D21C2C">
        <w:rPr>
          <w:i/>
          <w:iCs/>
        </w:rPr>
        <w:t>P</w:t>
      </w:r>
      <w:r w:rsidR="003D3DF7" w:rsidRPr="00D21C2C">
        <w:rPr>
          <w:i/>
          <w:iCs/>
        </w:rPr>
        <w:t>ien</w:t>
      </w:r>
      <w:r w:rsidR="004300B1" w:rsidRPr="00D21C2C">
        <w:rPr>
          <w:i/>
          <w:iCs/>
        </w:rPr>
        <w:t>i</w:t>
      </w:r>
      <w:r w:rsidR="003D3DF7" w:rsidRPr="00D21C2C">
        <w:rPr>
          <w:i/>
          <w:iCs/>
        </w:rPr>
        <w:t>ksi p</w:t>
      </w:r>
      <w:r w:rsidRPr="00D21C2C">
        <w:rPr>
          <w:i/>
          <w:iCs/>
        </w:rPr>
        <w:t>ilkottuja hedelmiä</w:t>
      </w:r>
    </w:p>
    <w:p w14:paraId="74A36A61" w14:textId="48AB172E" w:rsidR="00E94298" w:rsidRPr="002241F5" w:rsidRDefault="003D3DF7" w:rsidP="00C81A65">
      <w:pPr>
        <w:pStyle w:val="Luettelokappale"/>
      </w:pPr>
      <w:r w:rsidRPr="002241F5">
        <w:t xml:space="preserve">(9 erilaista) </w:t>
      </w:r>
      <w:r w:rsidR="00E94298" w:rsidRPr="002241F5">
        <w:t xml:space="preserve">ja </w:t>
      </w:r>
      <w:proofErr w:type="spellStart"/>
      <w:r w:rsidR="00E94298" w:rsidRPr="002241F5">
        <w:t>coctailtikkuja</w:t>
      </w:r>
      <w:proofErr w:type="spellEnd"/>
      <w:r w:rsidRPr="002241F5">
        <w:t xml:space="preserve"> (esim. banaani, omena, viinirypäle, pensasmustikka, meloni, mango, </w:t>
      </w:r>
      <w:proofErr w:type="spellStart"/>
      <w:r w:rsidRPr="002241F5">
        <w:t>kiwi</w:t>
      </w:r>
      <w:proofErr w:type="spellEnd"/>
      <w:r w:rsidRPr="002241F5">
        <w:t>, päärynä, ananas)</w:t>
      </w:r>
    </w:p>
    <w:p w14:paraId="03BB3961" w14:textId="77777777" w:rsidR="003D3DF7" w:rsidRPr="002241F5" w:rsidRDefault="003D3DF7" w:rsidP="00C81A65">
      <w:pPr>
        <w:pStyle w:val="Luettelokappale"/>
      </w:pPr>
    </w:p>
    <w:p w14:paraId="33224C93" w14:textId="0A2E2DC8" w:rsidR="004300B1" w:rsidRPr="00D21C2C" w:rsidRDefault="00E94298" w:rsidP="00C81A65">
      <w:pPr>
        <w:pStyle w:val="Luettelokappale"/>
        <w:rPr>
          <w:i/>
          <w:iCs/>
        </w:rPr>
      </w:pPr>
      <w:r w:rsidRPr="00D21C2C">
        <w:rPr>
          <w:b/>
          <w:bCs/>
          <w:i/>
          <w:iCs/>
        </w:rPr>
        <w:t xml:space="preserve">TAI </w:t>
      </w:r>
      <w:proofErr w:type="spellStart"/>
      <w:r w:rsidRPr="00D21C2C">
        <w:rPr>
          <w:i/>
          <w:iCs/>
        </w:rPr>
        <w:t>heldemäsoseita</w:t>
      </w:r>
      <w:proofErr w:type="spellEnd"/>
      <w:r w:rsidR="003D3DF7" w:rsidRPr="00D21C2C">
        <w:rPr>
          <w:i/>
          <w:iCs/>
        </w:rPr>
        <w:t>/</w:t>
      </w:r>
      <w:r w:rsidR="004300B1" w:rsidRPr="00D21C2C">
        <w:rPr>
          <w:i/>
          <w:iCs/>
        </w:rPr>
        <w:t>-pyreitä tai -</w:t>
      </w:r>
      <w:r w:rsidR="003D3DF7" w:rsidRPr="00D21C2C">
        <w:rPr>
          <w:i/>
          <w:iCs/>
        </w:rPr>
        <w:t>mehuja</w:t>
      </w:r>
      <w:r w:rsidRPr="00D21C2C">
        <w:rPr>
          <w:i/>
          <w:iCs/>
        </w:rPr>
        <w:t xml:space="preserve"> </w:t>
      </w:r>
      <w:r w:rsidR="003D3DF7" w:rsidRPr="00D21C2C">
        <w:rPr>
          <w:i/>
          <w:iCs/>
        </w:rPr>
        <w:t xml:space="preserve">(9 erilaista) </w:t>
      </w:r>
      <w:r w:rsidRPr="00D21C2C">
        <w:rPr>
          <w:i/>
          <w:iCs/>
        </w:rPr>
        <w:t xml:space="preserve">ja </w:t>
      </w:r>
      <w:r w:rsidR="004300B1" w:rsidRPr="00D21C2C">
        <w:rPr>
          <w:i/>
          <w:iCs/>
        </w:rPr>
        <w:t>ruoka</w:t>
      </w:r>
      <w:r w:rsidRPr="00D21C2C">
        <w:rPr>
          <w:i/>
          <w:iCs/>
        </w:rPr>
        <w:t>lusikoita</w:t>
      </w:r>
      <w:r w:rsidR="003D3DF7" w:rsidRPr="00D21C2C">
        <w:rPr>
          <w:i/>
          <w:iCs/>
        </w:rPr>
        <w:t xml:space="preserve"> </w:t>
      </w:r>
    </w:p>
    <w:p w14:paraId="43C80A5D" w14:textId="1E0D3880" w:rsidR="004300B1" w:rsidRPr="002241F5" w:rsidRDefault="003D3DF7" w:rsidP="004300B1">
      <w:pPr>
        <w:pStyle w:val="Luettelokappale"/>
      </w:pPr>
      <w:r w:rsidRPr="002241F5">
        <w:t>(esim. mango, persikka, mustikka, ruusunmarja, kuningatar, päärynä, omena, mansikka, luumu)</w:t>
      </w:r>
    </w:p>
    <w:p w14:paraId="44CA0246" w14:textId="4B5183D5" w:rsidR="00E94298" w:rsidRPr="00D21C2C" w:rsidRDefault="00E94298" w:rsidP="00C81A65">
      <w:pPr>
        <w:pStyle w:val="Luettelokappale"/>
        <w:rPr>
          <w:i/>
          <w:iCs/>
        </w:rPr>
      </w:pPr>
      <w:r w:rsidRPr="00D21C2C">
        <w:rPr>
          <w:i/>
          <w:iCs/>
        </w:rPr>
        <w:t>talouspaperia</w:t>
      </w:r>
    </w:p>
    <w:p w14:paraId="6C427284" w14:textId="77777777" w:rsidR="004300B1" w:rsidRPr="00D21C2C" w:rsidRDefault="004300B1" w:rsidP="004300B1">
      <w:pPr>
        <w:pStyle w:val="Luettelokappale"/>
        <w:rPr>
          <w:i/>
          <w:iCs/>
        </w:rPr>
      </w:pPr>
      <w:r w:rsidRPr="00D21C2C">
        <w:rPr>
          <w:i/>
          <w:iCs/>
        </w:rPr>
        <w:t>silmäsiteet</w:t>
      </w:r>
    </w:p>
    <w:p w14:paraId="3840DDC7" w14:textId="77777777" w:rsidR="00C81A65" w:rsidRPr="002241F5" w:rsidRDefault="00C81A65" w:rsidP="005473D7">
      <w:pPr>
        <w:pStyle w:val="Luettelokappale"/>
      </w:pPr>
    </w:p>
    <w:p w14:paraId="5489E3D3" w14:textId="1D6961B6" w:rsidR="003D3DF7" w:rsidRPr="002241F5" w:rsidRDefault="003D3DF7" w:rsidP="003D3DF7">
      <w:pPr>
        <w:pStyle w:val="Luettelokappale"/>
      </w:pPr>
      <w:r w:rsidRPr="00D21C2C">
        <w:rPr>
          <w:b/>
          <w:bCs/>
        </w:rPr>
        <w:t>Pisteen ajatus:</w:t>
      </w:r>
      <w:r w:rsidRPr="002241F5">
        <w:t xml:space="preserve"> Hengen hedelmää taas ovat rakkaus, ilo, rauha, kärsivällisyys, ystävällisyys, hyvyys, uskollisuus, lempeys ja itsehillintä. Näitä vastaan ei ole laki. </w:t>
      </w:r>
    </w:p>
    <w:p w14:paraId="48F5EE98" w14:textId="77777777" w:rsidR="003D3DF7" w:rsidRPr="002241F5" w:rsidRDefault="003D3DF7" w:rsidP="003D3DF7">
      <w:pPr>
        <w:pStyle w:val="Luettelokappale"/>
      </w:pPr>
      <w:r w:rsidRPr="002241F5">
        <w:t xml:space="preserve">Gal. </w:t>
      </w:r>
      <w:proofErr w:type="gramStart"/>
      <w:r w:rsidRPr="002241F5">
        <w:t>5:22-23</w:t>
      </w:r>
      <w:proofErr w:type="gramEnd"/>
      <w:r w:rsidRPr="002241F5">
        <w:t xml:space="preserve"> </w:t>
      </w:r>
    </w:p>
    <w:p w14:paraId="0D157F17" w14:textId="77777777" w:rsidR="004300B1" w:rsidRPr="002241F5" w:rsidRDefault="004300B1" w:rsidP="004300B1"/>
    <w:p w14:paraId="6944ABB3" w14:textId="48416796" w:rsidR="004300B1" w:rsidRPr="002241F5" w:rsidRDefault="004300B1" w:rsidP="003D3DF7">
      <w:pPr>
        <w:pStyle w:val="Luettelokappale"/>
      </w:pPr>
      <w:r w:rsidRPr="002241F5">
        <w:t>Laita hedelmät/sosepurkit lautaselle ja laita niiden päälle läpinäkymätön kippo. Kirjoita jokaisen lautasen eteen yksi hengen hedelmä: rakkaus, ilo…. Ennen aloittamista tarkista osallistujien allergiat!</w:t>
      </w:r>
    </w:p>
    <w:p w14:paraId="154FD496" w14:textId="77777777" w:rsidR="004300B1" w:rsidRPr="002241F5" w:rsidRDefault="004300B1" w:rsidP="003D3DF7">
      <w:pPr>
        <w:pStyle w:val="Luettelokappale"/>
      </w:pPr>
    </w:p>
    <w:p w14:paraId="3DA72878" w14:textId="7470AD05" w:rsidR="004300B1" w:rsidRPr="002241F5" w:rsidRDefault="004300B1" w:rsidP="004300B1">
      <w:pPr>
        <w:pStyle w:val="Luettelokappale"/>
      </w:pPr>
      <w:r w:rsidRPr="002241F5">
        <w:t xml:space="preserve">Osallistujilla on silmäsiteet (tai silmät kiinni). Heille annetaan joko käteen cocktailtikku, jonka päässä on hedelmänpala tai tiputetaan heidän lusikalleen pieni määrä sosetta. Hedelmät käydään läpi yksitellen. </w:t>
      </w:r>
      <w:proofErr w:type="spellStart"/>
      <w:r w:rsidRPr="002241F5">
        <w:t>He</w:t>
      </w:r>
      <w:proofErr w:type="spellEnd"/>
      <w:r w:rsidRPr="002241F5">
        <w:t xml:space="preserve"> saavat arvata, miltä hedelmältä maistuu rakkaus, entä ilo jne. </w:t>
      </w:r>
    </w:p>
    <w:p w14:paraId="356466C3" w14:textId="77777777" w:rsidR="003D3DF7" w:rsidRPr="002241F5" w:rsidRDefault="003D3DF7" w:rsidP="005473D7">
      <w:pPr>
        <w:pStyle w:val="Luettelokappale"/>
      </w:pPr>
    </w:p>
    <w:p w14:paraId="376F7B0F" w14:textId="01E84644" w:rsidR="005473D7" w:rsidRPr="00D21C2C" w:rsidRDefault="00D675FF" w:rsidP="007B1E4A">
      <w:pPr>
        <w:pStyle w:val="Luettelokappale"/>
        <w:numPr>
          <w:ilvl w:val="0"/>
          <w:numId w:val="1"/>
        </w:numPr>
        <w:rPr>
          <w:b/>
          <w:bCs/>
        </w:rPr>
      </w:pPr>
      <w:r w:rsidRPr="00D21C2C">
        <w:rPr>
          <w:b/>
          <w:bCs/>
        </w:rPr>
        <w:t>Evankeliumi kaikkeen maailmaan</w:t>
      </w:r>
    </w:p>
    <w:p w14:paraId="0B18F99B" w14:textId="77777777" w:rsidR="007B1E4A" w:rsidRPr="002241F5" w:rsidRDefault="007B1E4A" w:rsidP="007B1E4A">
      <w:pPr>
        <w:pStyle w:val="Luettelokappale"/>
      </w:pPr>
    </w:p>
    <w:p w14:paraId="27ADBB4B" w14:textId="77777777" w:rsidR="00C81A65" w:rsidRPr="00D21C2C" w:rsidRDefault="00C81A65" w:rsidP="00C81A65">
      <w:pPr>
        <w:pStyle w:val="Luettelokappale"/>
        <w:rPr>
          <w:b/>
          <w:bCs/>
          <w:i/>
          <w:iCs/>
        </w:rPr>
      </w:pPr>
      <w:r w:rsidRPr="00D21C2C">
        <w:rPr>
          <w:b/>
          <w:bCs/>
          <w:i/>
          <w:iCs/>
        </w:rPr>
        <w:t xml:space="preserve">Tarvikkeet: </w:t>
      </w:r>
    </w:p>
    <w:p w14:paraId="181C642D" w14:textId="4DA19156" w:rsidR="00355561" w:rsidRPr="00D21C2C" w:rsidRDefault="00355561" w:rsidP="00C81A65">
      <w:pPr>
        <w:pStyle w:val="Luettelokappale"/>
        <w:rPr>
          <w:i/>
          <w:iCs/>
        </w:rPr>
      </w:pPr>
      <w:r w:rsidRPr="00D21C2C">
        <w:rPr>
          <w:i/>
          <w:iCs/>
        </w:rPr>
        <w:t>kertakäyttömukeja (pahvi- tai muovimuki)</w:t>
      </w:r>
    </w:p>
    <w:p w14:paraId="3253A2CD" w14:textId="7FD08E63" w:rsidR="00355561" w:rsidRPr="00D21C2C" w:rsidRDefault="003079E6" w:rsidP="00C81A65">
      <w:pPr>
        <w:pStyle w:val="Luettelokappale"/>
        <w:rPr>
          <w:i/>
          <w:iCs/>
        </w:rPr>
      </w:pPr>
      <w:r w:rsidRPr="00D21C2C">
        <w:rPr>
          <w:i/>
          <w:iCs/>
        </w:rPr>
        <w:t>maalarinteippiä</w:t>
      </w:r>
    </w:p>
    <w:p w14:paraId="5BFC7A32" w14:textId="09117342" w:rsidR="003079E6" w:rsidRPr="00D21C2C" w:rsidRDefault="003079E6" w:rsidP="00C81A65">
      <w:pPr>
        <w:pStyle w:val="Luettelokappale"/>
        <w:rPr>
          <w:i/>
          <w:iCs/>
        </w:rPr>
      </w:pPr>
      <w:r w:rsidRPr="00D21C2C">
        <w:rPr>
          <w:i/>
          <w:iCs/>
        </w:rPr>
        <w:t>sekuntikello tai kännykkä ajanottoon</w:t>
      </w:r>
      <w:r w:rsidR="004D7BA9" w:rsidRPr="00D21C2C">
        <w:rPr>
          <w:i/>
          <w:iCs/>
        </w:rPr>
        <w:t xml:space="preserve"> (jos halutaan)</w:t>
      </w:r>
    </w:p>
    <w:p w14:paraId="221C57D8" w14:textId="77777777" w:rsidR="007B1E4A" w:rsidRPr="002241F5" w:rsidRDefault="007B1E4A" w:rsidP="00D21C2C"/>
    <w:p w14:paraId="23D8168A" w14:textId="77777777" w:rsidR="004D7BA9" w:rsidRDefault="004D7BA9" w:rsidP="007B1E4A">
      <w:pPr>
        <w:ind w:left="360"/>
      </w:pPr>
      <w:r w:rsidRPr="00D21C2C">
        <w:rPr>
          <w:b/>
          <w:bCs/>
        </w:rPr>
        <w:t>Pisteen ajatus:</w:t>
      </w:r>
      <w:r w:rsidRPr="002241F5">
        <w:t xml:space="preserve"> </w:t>
      </w:r>
      <w:r w:rsidR="007B1E4A" w:rsidRPr="002241F5">
        <w:t xml:space="preserve">Apostolien teoissa kerrotaan, että Jeesus lähtiessään sanoi opetuslapsilleen näin: ”Mutta te saatte voiman, kun Pyhä Henki tulee teihin, ja te olette minun todistajani Jerusalemissa, koko Juudeassa ja Samariassa ja maan ääriin saakka.” Auta opetuslapsia viemään evankeliumi Jerusalemista maan ääriin mahdollisimman nopeasti. </w:t>
      </w:r>
    </w:p>
    <w:p w14:paraId="22409842" w14:textId="77777777" w:rsidR="00D21C2C" w:rsidRPr="002241F5" w:rsidRDefault="00D21C2C" w:rsidP="007B1E4A">
      <w:pPr>
        <w:ind w:left="360"/>
      </w:pPr>
    </w:p>
    <w:p w14:paraId="33E57950" w14:textId="77777777" w:rsidR="004D7BA9" w:rsidRPr="002241F5" w:rsidRDefault="004D7BA9" w:rsidP="004D7BA9">
      <w:pPr>
        <w:ind w:left="360"/>
      </w:pPr>
      <w:r w:rsidRPr="002241F5">
        <w:t xml:space="preserve">Teippaa maalarinteipillä lattiaan yksinkertainen rata, jossa on muutamia mutkia. Voit radan alkuun laittaa X ja loppuun maaliviivan tai paperilapuilla Jerusalem (aloitus) ja maan ääret (lopetus). Mukiin voi kirjoittaa evankeliumi. </w:t>
      </w:r>
    </w:p>
    <w:p w14:paraId="11B12328" w14:textId="77777777" w:rsidR="004D7BA9" w:rsidRPr="002241F5" w:rsidRDefault="004D7BA9" w:rsidP="007B1E4A">
      <w:pPr>
        <w:ind w:left="360"/>
      </w:pPr>
    </w:p>
    <w:p w14:paraId="408992E1" w14:textId="056BBFFE" w:rsidR="007B1E4A" w:rsidRPr="002241F5" w:rsidRDefault="003D7DF3" w:rsidP="007B1E4A">
      <w:pPr>
        <w:ind w:left="360"/>
      </w:pPr>
      <w:r w:rsidRPr="002241F5">
        <w:t xml:space="preserve">Mukia pitää puhaltamalla ohjata radan läpi. Jos se menee viivojen ulkopuolelle, sen voi siirtää takaisin reitille. Pisteen vastaava ottaa aikaa, kuinka kauan evankeliumilla kestää. </w:t>
      </w:r>
      <w:r w:rsidR="007B1E4A" w:rsidRPr="002241F5">
        <w:br/>
      </w:r>
    </w:p>
    <w:p w14:paraId="04C57F35" w14:textId="77777777" w:rsidR="00C81A65" w:rsidRPr="002241F5" w:rsidRDefault="00C81A65" w:rsidP="005473D7">
      <w:pPr>
        <w:pStyle w:val="Luettelokappale"/>
      </w:pPr>
    </w:p>
    <w:p w14:paraId="70189E56" w14:textId="77777777" w:rsidR="007B1E4A" w:rsidRPr="00D21C2C" w:rsidRDefault="002B6BCF" w:rsidP="00D675FF">
      <w:pPr>
        <w:pStyle w:val="Luettelokappale"/>
        <w:numPr>
          <w:ilvl w:val="0"/>
          <w:numId w:val="1"/>
        </w:numPr>
        <w:rPr>
          <w:b/>
          <w:bCs/>
        </w:rPr>
      </w:pPr>
      <w:r w:rsidRPr="00D21C2C">
        <w:rPr>
          <w:b/>
          <w:bCs/>
        </w:rPr>
        <w:lastRenderedPageBreak/>
        <w:t>Läksiäisjuhlat</w:t>
      </w:r>
    </w:p>
    <w:p w14:paraId="2F4E2236" w14:textId="77777777" w:rsidR="004D7BA9" w:rsidRPr="002241F5" w:rsidRDefault="004D7BA9" w:rsidP="004D7BA9">
      <w:pPr>
        <w:pStyle w:val="Luettelokappale"/>
      </w:pPr>
    </w:p>
    <w:p w14:paraId="2BDFB74D" w14:textId="77777777" w:rsidR="004D7BA9" w:rsidRPr="00D21C2C" w:rsidRDefault="004D7BA9" w:rsidP="004D7BA9">
      <w:pPr>
        <w:pStyle w:val="Luettelokappale"/>
        <w:rPr>
          <w:b/>
          <w:bCs/>
          <w:i/>
          <w:iCs/>
        </w:rPr>
      </w:pPr>
      <w:r w:rsidRPr="00D21C2C">
        <w:rPr>
          <w:b/>
          <w:bCs/>
          <w:i/>
          <w:iCs/>
        </w:rPr>
        <w:t>Tarvikkeet</w:t>
      </w:r>
    </w:p>
    <w:p w14:paraId="4087E1A9" w14:textId="77777777" w:rsidR="004D7BA9" w:rsidRPr="00D21C2C" w:rsidRDefault="004D7BA9" w:rsidP="004D7BA9">
      <w:pPr>
        <w:pStyle w:val="Luettelokappale"/>
        <w:rPr>
          <w:i/>
          <w:iCs/>
        </w:rPr>
      </w:pPr>
      <w:r w:rsidRPr="00D21C2C">
        <w:rPr>
          <w:i/>
          <w:iCs/>
        </w:rPr>
        <w:t>Kasvomaalaustarvikkeet</w:t>
      </w:r>
    </w:p>
    <w:p w14:paraId="3AC82928" w14:textId="247D40F0" w:rsidR="004D7BA9" w:rsidRPr="00D21C2C" w:rsidRDefault="004D7BA9" w:rsidP="004D7BA9">
      <w:pPr>
        <w:pStyle w:val="Luettelokappale"/>
        <w:rPr>
          <w:i/>
          <w:iCs/>
        </w:rPr>
      </w:pPr>
      <w:r w:rsidRPr="00D21C2C">
        <w:rPr>
          <w:i/>
          <w:iCs/>
        </w:rPr>
        <w:t xml:space="preserve">juhlakoristelua (jos halua) </w:t>
      </w:r>
    </w:p>
    <w:p w14:paraId="54C0698B" w14:textId="77777777" w:rsidR="004D7BA9" w:rsidRPr="002241F5" w:rsidRDefault="004D7BA9" w:rsidP="004D7BA9">
      <w:pPr>
        <w:pStyle w:val="Luettelokappale"/>
      </w:pPr>
    </w:p>
    <w:p w14:paraId="38363AAF" w14:textId="48E0AFA3" w:rsidR="002B6BCF" w:rsidRPr="002241F5" w:rsidRDefault="004D7BA9" w:rsidP="007B1E4A">
      <w:pPr>
        <w:pStyle w:val="Luettelokappale"/>
      </w:pPr>
      <w:r w:rsidRPr="00D21C2C">
        <w:rPr>
          <w:b/>
          <w:bCs/>
        </w:rPr>
        <w:t>Pisteen ajatus:</w:t>
      </w:r>
      <w:r w:rsidRPr="002241F5">
        <w:t xml:space="preserve"> </w:t>
      </w:r>
      <w:r w:rsidR="005B0F2D" w:rsidRPr="002241F5">
        <w:t xml:space="preserve">Jeesus oli iloinen, että pääsi kotiin taivaaseen Isänsä luo. Siksi helatorstai on juhlapäivä. Jeesuksen läksiäisjuhlia voi juhlistaa jollain erityisellä, vaikka juhlaan sopivalla kasvomaalauksella. </w:t>
      </w:r>
    </w:p>
    <w:p w14:paraId="3B05F6CD" w14:textId="77777777" w:rsidR="005473D7" w:rsidRPr="002241F5" w:rsidRDefault="005473D7" w:rsidP="005473D7">
      <w:pPr>
        <w:pStyle w:val="Luettelokappale"/>
      </w:pPr>
    </w:p>
    <w:p w14:paraId="7397C3D8" w14:textId="77777777" w:rsidR="00C81A65" w:rsidRPr="002241F5" w:rsidRDefault="00C81A65" w:rsidP="005473D7">
      <w:pPr>
        <w:pStyle w:val="Luettelokappale"/>
      </w:pPr>
    </w:p>
    <w:p w14:paraId="62362B94" w14:textId="77777777" w:rsidR="00C81A65" w:rsidRPr="00D21C2C" w:rsidRDefault="00C81A65" w:rsidP="00D675FF">
      <w:pPr>
        <w:pStyle w:val="Luettelokappale"/>
        <w:numPr>
          <w:ilvl w:val="0"/>
          <w:numId w:val="1"/>
        </w:numPr>
        <w:rPr>
          <w:b/>
          <w:bCs/>
        </w:rPr>
      </w:pPr>
      <w:r w:rsidRPr="00D21C2C">
        <w:rPr>
          <w:b/>
          <w:bCs/>
        </w:rPr>
        <w:t xml:space="preserve">BFF </w:t>
      </w:r>
      <w:r w:rsidR="002B6BCF" w:rsidRPr="00D21C2C">
        <w:rPr>
          <w:b/>
          <w:bCs/>
        </w:rPr>
        <w:t xml:space="preserve">Askartelu </w:t>
      </w:r>
    </w:p>
    <w:p w14:paraId="5D364B8D" w14:textId="77777777" w:rsidR="00C81A65" w:rsidRPr="002241F5" w:rsidRDefault="00C81A65" w:rsidP="00C81A65">
      <w:pPr>
        <w:pStyle w:val="Luettelokappale"/>
      </w:pPr>
    </w:p>
    <w:p w14:paraId="06FD4A53" w14:textId="45032BC3" w:rsidR="00C81A65" w:rsidRPr="002241F5" w:rsidRDefault="00C81A65" w:rsidP="00C81A65">
      <w:pPr>
        <w:pStyle w:val="Luettelokappale"/>
      </w:pPr>
      <w:r w:rsidRPr="00D21C2C">
        <w:rPr>
          <w:b/>
          <w:bCs/>
          <w:i/>
          <w:iCs/>
        </w:rPr>
        <w:t>Tarvikkeet</w:t>
      </w:r>
      <w:r w:rsidR="007B1E4A" w:rsidRPr="00D21C2C">
        <w:rPr>
          <w:b/>
          <w:bCs/>
          <w:i/>
          <w:iCs/>
        </w:rPr>
        <w:t xml:space="preserve"> </w:t>
      </w:r>
      <w:r w:rsidR="007B1E4A" w:rsidRPr="002241F5">
        <w:t>(korujen mukaan)</w:t>
      </w:r>
    </w:p>
    <w:p w14:paraId="0B417230" w14:textId="2C855D8C" w:rsidR="007B1E4A" w:rsidRPr="00D21C2C" w:rsidRDefault="007B1E4A" w:rsidP="007B1E4A">
      <w:pPr>
        <w:pStyle w:val="Luettelokappale"/>
        <w:rPr>
          <w:i/>
          <w:iCs/>
        </w:rPr>
      </w:pPr>
      <w:r w:rsidRPr="00D21C2C">
        <w:rPr>
          <w:i/>
          <w:iCs/>
        </w:rPr>
        <w:t>naruja ja pyykkipoikia (</w:t>
      </w:r>
      <w:hyperlink r:id="rId5" w:history="1">
        <w:r w:rsidRPr="00D21C2C">
          <w:rPr>
            <w:rStyle w:val="Hyperlinkki"/>
            <w:i/>
            <w:iCs/>
          </w:rPr>
          <w:t>https://makingfriends.com/bracelet_klutz/</w:t>
        </w:r>
      </w:hyperlink>
      <w:r w:rsidRPr="00D21C2C">
        <w:rPr>
          <w:i/>
          <w:iCs/>
        </w:rPr>
        <w:t xml:space="preserve">) </w:t>
      </w:r>
    </w:p>
    <w:p w14:paraId="68C6507C" w14:textId="3BFCBD29" w:rsidR="007B1E4A" w:rsidRPr="00D21C2C" w:rsidRDefault="007B1E4A" w:rsidP="007B1E4A">
      <w:pPr>
        <w:pStyle w:val="Luettelokappale"/>
        <w:rPr>
          <w:i/>
          <w:iCs/>
        </w:rPr>
      </w:pPr>
      <w:r w:rsidRPr="00D21C2C">
        <w:rPr>
          <w:b/>
          <w:bCs/>
          <w:i/>
          <w:iCs/>
        </w:rPr>
        <w:t xml:space="preserve">TAI </w:t>
      </w:r>
      <w:r w:rsidRPr="00D21C2C">
        <w:rPr>
          <w:i/>
          <w:iCs/>
        </w:rPr>
        <w:t>Helmiä ja kuminauhaa</w:t>
      </w:r>
    </w:p>
    <w:p w14:paraId="1B0A95F7" w14:textId="24234D47" w:rsidR="007B1E4A" w:rsidRPr="00D21C2C" w:rsidRDefault="007B1E4A" w:rsidP="007B1E4A">
      <w:pPr>
        <w:pStyle w:val="Luettelokappale"/>
        <w:rPr>
          <w:i/>
          <w:iCs/>
        </w:rPr>
      </w:pPr>
      <w:r w:rsidRPr="00D21C2C">
        <w:rPr>
          <w:b/>
          <w:bCs/>
          <w:i/>
          <w:iCs/>
        </w:rPr>
        <w:t>TAI</w:t>
      </w:r>
      <w:r w:rsidRPr="00D21C2C">
        <w:rPr>
          <w:i/>
          <w:iCs/>
        </w:rPr>
        <w:t xml:space="preserve"> Hama-helmiä, kuminauhaa, muotteja, silitysrauta ja </w:t>
      </w:r>
      <w:proofErr w:type="spellStart"/>
      <w:r w:rsidRPr="00D21C2C">
        <w:rPr>
          <w:i/>
          <w:iCs/>
        </w:rPr>
        <w:t>levinpaperia</w:t>
      </w:r>
      <w:proofErr w:type="spellEnd"/>
    </w:p>
    <w:p w14:paraId="7039445F" w14:textId="77777777" w:rsidR="007B1E4A" w:rsidRPr="002241F5" w:rsidRDefault="007B1E4A" w:rsidP="00C81A65">
      <w:pPr>
        <w:pStyle w:val="Luettelokappale"/>
      </w:pPr>
    </w:p>
    <w:p w14:paraId="1F1EFA38" w14:textId="5F31E0B8" w:rsidR="00570A85" w:rsidRPr="002241F5" w:rsidRDefault="004D7BA9" w:rsidP="00C81A65">
      <w:pPr>
        <w:pStyle w:val="Luettelokappale"/>
      </w:pPr>
      <w:r w:rsidRPr="00D21C2C">
        <w:rPr>
          <w:b/>
          <w:bCs/>
        </w:rPr>
        <w:t>Pisteen ajatus:</w:t>
      </w:r>
      <w:r w:rsidRPr="002241F5">
        <w:t xml:space="preserve"> </w:t>
      </w:r>
      <w:r w:rsidR="00570A85" w:rsidRPr="002241F5">
        <w:t xml:space="preserve">Vaikka Jeesus lähti taivaaseen, hän on luvannut olla Pyhän Hengen avulla aina kanssamme. Vaikka ystävä ei olisi koko ajan lähellä, on tapoja muistaa, että hän on silti ystävämme. Yksi niistä on ystävyyskoru. Voit tehdä yhden tai sitten kaksi samantyylistä korua. Koska Jeesukselle on vaikea antaa toista korua, voit antaa sen jollekin muulle ystävälle. </w:t>
      </w:r>
    </w:p>
    <w:p w14:paraId="1CE927C8" w14:textId="77777777" w:rsidR="007B1E4A" w:rsidRPr="002241F5" w:rsidRDefault="007B1E4A" w:rsidP="00C81A65">
      <w:pPr>
        <w:pStyle w:val="Luettelokappale"/>
      </w:pPr>
    </w:p>
    <w:p w14:paraId="33A52F38" w14:textId="36084CBF" w:rsidR="002B6BCF" w:rsidRPr="002241F5" w:rsidRDefault="007F6A97" w:rsidP="00570A85">
      <w:pPr>
        <w:pStyle w:val="Luettelokappale"/>
      </w:pPr>
      <w:r>
        <w:t xml:space="preserve">Askarrellaan </w:t>
      </w:r>
      <w:r w:rsidR="002B6BCF" w:rsidRPr="002241F5">
        <w:t>BFF-koru</w:t>
      </w:r>
      <w:r w:rsidR="00570A85" w:rsidRPr="002241F5">
        <w:t xml:space="preserve"> naruista</w:t>
      </w:r>
      <w:r w:rsidR="002B6BCF" w:rsidRPr="002241F5">
        <w:t xml:space="preserve"> </w:t>
      </w:r>
      <w:r w:rsidR="00570A85" w:rsidRPr="002241F5">
        <w:t>(</w:t>
      </w:r>
      <w:hyperlink r:id="rId6" w:history="1">
        <w:r w:rsidR="00570A85" w:rsidRPr="002241F5">
          <w:rPr>
            <w:rStyle w:val="Hyperlinkki"/>
          </w:rPr>
          <w:t>https://makingfriends.com/bracelet_klutz/</w:t>
        </w:r>
      </w:hyperlink>
      <w:r w:rsidR="00570A85" w:rsidRPr="002241F5">
        <w:t xml:space="preserve">) </w:t>
      </w:r>
    </w:p>
    <w:p w14:paraId="05976D2E" w14:textId="218B1258" w:rsidR="00570A85" w:rsidRPr="002241F5" w:rsidRDefault="007F6A97" w:rsidP="00570A85">
      <w:pPr>
        <w:pStyle w:val="Luettelokappale"/>
      </w:pPr>
      <w:r>
        <w:t xml:space="preserve">tai </w:t>
      </w:r>
      <w:r w:rsidR="00570A85" w:rsidRPr="002241F5">
        <w:t>Helmistä ja kuminauhasta</w:t>
      </w:r>
    </w:p>
    <w:p w14:paraId="175C06AC" w14:textId="1CACE861" w:rsidR="00570A85" w:rsidRPr="002241F5" w:rsidRDefault="007F6A97" w:rsidP="00570A85">
      <w:pPr>
        <w:pStyle w:val="Luettelokappale"/>
      </w:pPr>
      <w:r>
        <w:t xml:space="preserve">tai </w:t>
      </w:r>
      <w:r w:rsidR="00570A85" w:rsidRPr="002241F5">
        <w:t xml:space="preserve">Hama-helmistä koru/ystävyysmuistaminen </w:t>
      </w:r>
    </w:p>
    <w:p w14:paraId="16FE9156" w14:textId="77777777" w:rsidR="00D675FF" w:rsidRPr="002241F5" w:rsidRDefault="00D675FF"/>
    <w:p w14:paraId="3CA3BDBB" w14:textId="4E25A816" w:rsidR="00E94298" w:rsidRPr="007F6A97" w:rsidRDefault="00E94298" w:rsidP="00E94298">
      <w:pPr>
        <w:pStyle w:val="Luettelokappale"/>
        <w:numPr>
          <w:ilvl w:val="0"/>
          <w:numId w:val="1"/>
        </w:numPr>
        <w:rPr>
          <w:b/>
          <w:bCs/>
        </w:rPr>
      </w:pPr>
      <w:r w:rsidRPr="007F6A97">
        <w:rPr>
          <w:b/>
          <w:bCs/>
        </w:rPr>
        <w:t>Orvokin istutus</w:t>
      </w:r>
    </w:p>
    <w:p w14:paraId="3FE90303" w14:textId="77777777" w:rsidR="007B1E4A" w:rsidRPr="002241F5" w:rsidRDefault="007B1E4A" w:rsidP="007B1E4A"/>
    <w:p w14:paraId="7BFEBD1E" w14:textId="77777777" w:rsidR="007B1E4A" w:rsidRPr="007F6A97" w:rsidRDefault="007B1E4A" w:rsidP="007B1E4A">
      <w:pPr>
        <w:pStyle w:val="Luettelokappale"/>
        <w:rPr>
          <w:b/>
          <w:bCs/>
          <w:i/>
          <w:iCs/>
        </w:rPr>
      </w:pPr>
      <w:r w:rsidRPr="007F6A97">
        <w:rPr>
          <w:b/>
          <w:bCs/>
          <w:i/>
          <w:iCs/>
        </w:rPr>
        <w:t>Tarvikkeet</w:t>
      </w:r>
    </w:p>
    <w:p w14:paraId="4048454F" w14:textId="1BBF9575" w:rsidR="006B54E0" w:rsidRPr="007F6A97" w:rsidRDefault="006B54E0" w:rsidP="007B1E4A">
      <w:pPr>
        <w:pStyle w:val="Luettelokappale"/>
        <w:rPr>
          <w:i/>
          <w:iCs/>
        </w:rPr>
      </w:pPr>
      <w:r w:rsidRPr="007F6A97">
        <w:rPr>
          <w:i/>
          <w:iCs/>
        </w:rPr>
        <w:t>orvonkin taimet/siemenet</w:t>
      </w:r>
    </w:p>
    <w:p w14:paraId="0EBD3FF9" w14:textId="3D4FCA50" w:rsidR="006B54E0" w:rsidRPr="007F6A97" w:rsidRDefault="006B54E0" w:rsidP="007B1E4A">
      <w:pPr>
        <w:pStyle w:val="Luettelokappale"/>
        <w:rPr>
          <w:i/>
          <w:iCs/>
        </w:rPr>
      </w:pPr>
      <w:r w:rsidRPr="007F6A97">
        <w:rPr>
          <w:i/>
          <w:iCs/>
        </w:rPr>
        <w:t>multaa</w:t>
      </w:r>
    </w:p>
    <w:p w14:paraId="64A9C89F" w14:textId="149AA118" w:rsidR="006B54E0" w:rsidRPr="007F6A97" w:rsidRDefault="006B54E0" w:rsidP="007B1E4A">
      <w:pPr>
        <w:pStyle w:val="Luettelokappale"/>
        <w:rPr>
          <w:i/>
          <w:iCs/>
        </w:rPr>
      </w:pPr>
      <w:r w:rsidRPr="007F6A97">
        <w:rPr>
          <w:i/>
          <w:iCs/>
        </w:rPr>
        <w:t>ruukut</w:t>
      </w:r>
    </w:p>
    <w:p w14:paraId="50A733AC" w14:textId="77777777" w:rsidR="006B54E0" w:rsidRPr="002241F5" w:rsidRDefault="006B54E0" w:rsidP="007B1E4A">
      <w:pPr>
        <w:pStyle w:val="Luettelokappale"/>
      </w:pPr>
    </w:p>
    <w:p w14:paraId="5905CFD9" w14:textId="065BB666" w:rsidR="006B54E0" w:rsidRPr="002241F5" w:rsidRDefault="00952CC9" w:rsidP="007B1E4A">
      <w:pPr>
        <w:pStyle w:val="Luettelokappale"/>
      </w:pPr>
      <w:r w:rsidRPr="007F6A97">
        <w:rPr>
          <w:b/>
          <w:bCs/>
        </w:rPr>
        <w:t>Pisteen ajatus:</w:t>
      </w:r>
      <w:r w:rsidRPr="002241F5">
        <w:t xml:space="preserve"> </w:t>
      </w:r>
      <w:r w:rsidR="006B54E0" w:rsidRPr="002241F5">
        <w:t>Onko sinulla jotain tiettyä asiaa tai esinettä, joka muistuttaa ystävästä? Esim. piirustus, koru, jokin yhteinen juttu? Mikä muistuttaisi Jumalasta? Se voi olla Raamattu, kirkko, rukouskivi tai jokin muu juttu. Jumala on kuitenkin luonut kaiken eli tavallaan koko luonto muistuttaa hänestä ja hänen rakkaudestaan</w:t>
      </w:r>
      <w:r w:rsidRPr="002241F5">
        <w:t xml:space="preserve"> sekä huolenpidostaan</w:t>
      </w:r>
      <w:r w:rsidR="006B54E0" w:rsidRPr="002241F5">
        <w:t xml:space="preserve">. </w:t>
      </w:r>
    </w:p>
    <w:p w14:paraId="6562D4E1" w14:textId="77777777" w:rsidR="00952CC9" w:rsidRPr="002241F5" w:rsidRDefault="00952CC9" w:rsidP="007B1E4A">
      <w:pPr>
        <w:pStyle w:val="Luettelokappale"/>
      </w:pPr>
    </w:p>
    <w:p w14:paraId="04EF0B68" w14:textId="6B382856" w:rsidR="006B54E0" w:rsidRPr="002241F5" w:rsidRDefault="006B54E0" w:rsidP="007B1E4A">
      <w:pPr>
        <w:pStyle w:val="Luettelokappale"/>
      </w:pPr>
      <w:r w:rsidRPr="002241F5">
        <w:t>Koska kesä on lähestymässä, tänään istutetaan orvokki muistuttamaan siitä, että Jumala on meitä lähellä</w:t>
      </w:r>
      <w:r w:rsidR="00952CC9" w:rsidRPr="002241F5">
        <w:t xml:space="preserve"> ja pitää meistä huolta.</w:t>
      </w:r>
      <w:r w:rsidRPr="002241F5">
        <w:t xml:space="preserve"> </w:t>
      </w:r>
      <w:r w:rsidR="00952CC9" w:rsidRPr="002241F5">
        <w:t>Ajatuksena</w:t>
      </w:r>
      <w:r w:rsidRPr="002241F5">
        <w:t xml:space="preserve"> </w:t>
      </w:r>
      <w:proofErr w:type="spellStart"/>
      <w:r w:rsidR="00952CC9" w:rsidRPr="002241F5">
        <w:t>Luuk</w:t>
      </w:r>
      <w:proofErr w:type="spellEnd"/>
      <w:r w:rsidR="00952CC9" w:rsidRPr="002241F5">
        <w:t xml:space="preserve">. </w:t>
      </w:r>
      <w:proofErr w:type="gramStart"/>
      <w:r w:rsidR="00952CC9" w:rsidRPr="002241F5">
        <w:t>12:27-28</w:t>
      </w:r>
      <w:proofErr w:type="gramEnd"/>
      <w:r w:rsidR="00952CC9" w:rsidRPr="002241F5">
        <w:t xml:space="preserve"> sovellettuna</w:t>
      </w:r>
    </w:p>
    <w:p w14:paraId="51A03E79" w14:textId="77777777" w:rsidR="007B1E4A" w:rsidRPr="002241F5" w:rsidRDefault="007B1E4A" w:rsidP="007B1E4A"/>
    <w:p w14:paraId="6C48DD38" w14:textId="77777777" w:rsidR="00DB6769" w:rsidRPr="002241F5" w:rsidRDefault="00DB6769" w:rsidP="007B1E4A"/>
    <w:p w14:paraId="4D9A1998" w14:textId="77777777" w:rsidR="00DB6769" w:rsidRPr="002241F5" w:rsidRDefault="00DB6769" w:rsidP="007B1E4A"/>
    <w:p w14:paraId="1C6177B7" w14:textId="77777777" w:rsidR="00DB6769" w:rsidRPr="002241F5" w:rsidRDefault="00DB6769" w:rsidP="007B1E4A"/>
    <w:p w14:paraId="03F49153" w14:textId="77777777" w:rsidR="00715D63" w:rsidRPr="002241F5" w:rsidRDefault="00715D63" w:rsidP="007B1E4A"/>
    <w:p w14:paraId="08B0B4F9" w14:textId="77777777" w:rsidR="00715D63" w:rsidRPr="002241F5" w:rsidRDefault="00715D63" w:rsidP="007B1E4A"/>
    <w:p w14:paraId="3C209775" w14:textId="77777777" w:rsidR="000527BC" w:rsidRPr="002241F5" w:rsidRDefault="000527BC" w:rsidP="000527BC">
      <w:pPr>
        <w:pStyle w:val="Luettelokappale"/>
        <w:rPr>
          <w:rStyle w:val="Voimakas"/>
          <w:b w:val="0"/>
          <w:bCs w:val="0"/>
        </w:rPr>
      </w:pPr>
      <w:r w:rsidRPr="002241F5">
        <w:rPr>
          <w:rStyle w:val="Voimakas"/>
          <w:b w:val="0"/>
          <w:bCs w:val="0"/>
        </w:rPr>
        <w:t>Miten Jeesus sanoo Pyhän Hengen auttavan meitä?</w:t>
      </w:r>
    </w:p>
    <w:p w14:paraId="495F2897" w14:textId="77777777" w:rsidR="000527BC" w:rsidRPr="002241F5" w:rsidRDefault="000527BC" w:rsidP="000527BC">
      <w:pPr>
        <w:pStyle w:val="Luettelokappale"/>
        <w:rPr>
          <w:rStyle w:val="Voimakas"/>
          <w:b w:val="0"/>
          <w:bCs w:val="0"/>
        </w:rPr>
      </w:pPr>
    </w:p>
    <w:p w14:paraId="48B0BE54" w14:textId="77777777" w:rsidR="00715D63" w:rsidRPr="002241F5" w:rsidRDefault="000527BC" w:rsidP="000527BC">
      <w:pPr>
        <w:pStyle w:val="Luettelokappale"/>
        <w:rPr>
          <w:rStyle w:val="Voimakas"/>
          <w:sz w:val="36"/>
          <w:szCs w:val="36"/>
        </w:rPr>
      </w:pPr>
      <w:r w:rsidRPr="002241F5">
        <w:rPr>
          <w:rStyle w:val="Voimakas"/>
          <w:sz w:val="36"/>
          <w:szCs w:val="36"/>
        </w:rPr>
        <w:t xml:space="preserve">.--. -.-- …. .-.- </w:t>
      </w:r>
    </w:p>
    <w:p w14:paraId="0BC3EA12" w14:textId="77777777" w:rsidR="00715D63" w:rsidRPr="002241F5" w:rsidRDefault="000527BC" w:rsidP="000527BC">
      <w:pPr>
        <w:pStyle w:val="Luettelokappale"/>
        <w:rPr>
          <w:rStyle w:val="Voimakas"/>
          <w:sz w:val="36"/>
          <w:szCs w:val="36"/>
        </w:rPr>
      </w:pPr>
      <w:r w:rsidRPr="002241F5">
        <w:rPr>
          <w:rStyle w:val="Voimakas"/>
          <w:sz w:val="36"/>
          <w:szCs w:val="36"/>
        </w:rPr>
        <w:t xml:space="preserve"> …. . -. -.- .. </w:t>
      </w:r>
    </w:p>
    <w:p w14:paraId="2E2AA0F7" w14:textId="77777777" w:rsidR="00715D63" w:rsidRPr="002241F5" w:rsidRDefault="000527BC" w:rsidP="000527BC">
      <w:pPr>
        <w:pStyle w:val="Luettelokappale"/>
        <w:rPr>
          <w:rStyle w:val="Voimakas"/>
          <w:sz w:val="36"/>
          <w:szCs w:val="36"/>
        </w:rPr>
      </w:pPr>
      <w:r w:rsidRPr="002241F5">
        <w:rPr>
          <w:rStyle w:val="Voimakas"/>
          <w:sz w:val="36"/>
          <w:szCs w:val="36"/>
        </w:rPr>
        <w:t xml:space="preserve">--- </w:t>
      </w:r>
      <w:r w:rsidR="00C3633C" w:rsidRPr="002241F5">
        <w:rPr>
          <w:rStyle w:val="Voimakas"/>
          <w:sz w:val="36"/>
          <w:szCs w:val="36"/>
        </w:rPr>
        <w:t xml:space="preserve">.--. .  - - .- .-  </w:t>
      </w:r>
    </w:p>
    <w:p w14:paraId="77AEBDDA" w14:textId="77777777" w:rsidR="00715D63" w:rsidRPr="002241F5" w:rsidRDefault="00C3633C" w:rsidP="000527BC">
      <w:pPr>
        <w:pStyle w:val="Luettelokappale"/>
        <w:rPr>
          <w:rStyle w:val="Voimakas"/>
          <w:sz w:val="36"/>
          <w:szCs w:val="36"/>
        </w:rPr>
      </w:pPr>
      <w:r w:rsidRPr="002241F5">
        <w:rPr>
          <w:rStyle w:val="Voimakas"/>
          <w:sz w:val="36"/>
          <w:szCs w:val="36"/>
        </w:rPr>
        <w:t xml:space="preserve"> - . .. .-.. .-.. .  </w:t>
      </w:r>
    </w:p>
    <w:p w14:paraId="3B1089FF" w14:textId="77777777" w:rsidR="00715D63" w:rsidRPr="002241F5" w:rsidRDefault="00C3633C" w:rsidP="000527BC">
      <w:pPr>
        <w:pStyle w:val="Luettelokappale"/>
        <w:rPr>
          <w:rStyle w:val="Voimakas"/>
          <w:sz w:val="36"/>
          <w:szCs w:val="36"/>
        </w:rPr>
      </w:pPr>
      <w:r w:rsidRPr="002241F5">
        <w:rPr>
          <w:rStyle w:val="Voimakas"/>
          <w:sz w:val="36"/>
          <w:szCs w:val="36"/>
        </w:rPr>
        <w:t>-.- .- .. -.- . -. ,</w:t>
      </w:r>
    </w:p>
    <w:p w14:paraId="5D7457C2" w14:textId="77777777" w:rsidR="00715D63" w:rsidRPr="002241F5" w:rsidRDefault="00C3633C" w:rsidP="000527BC">
      <w:pPr>
        <w:pStyle w:val="Luettelokappale"/>
        <w:rPr>
          <w:rStyle w:val="Voimakas"/>
          <w:sz w:val="36"/>
          <w:szCs w:val="36"/>
        </w:rPr>
      </w:pPr>
      <w:r w:rsidRPr="002241F5">
        <w:rPr>
          <w:rStyle w:val="Voimakas"/>
          <w:sz w:val="36"/>
          <w:szCs w:val="36"/>
        </w:rPr>
        <w:t xml:space="preserve"> -- .. - .-.- </w:t>
      </w:r>
    </w:p>
    <w:p w14:paraId="1D8753CC" w14:textId="048AD75A" w:rsidR="00C3633C" w:rsidRPr="002241F5" w:rsidRDefault="00C3633C" w:rsidP="000527BC">
      <w:pPr>
        <w:pStyle w:val="Luettelokappale"/>
        <w:rPr>
          <w:rStyle w:val="Voimakas"/>
          <w:sz w:val="36"/>
          <w:szCs w:val="36"/>
        </w:rPr>
      </w:pPr>
      <w:r w:rsidRPr="002241F5">
        <w:rPr>
          <w:rStyle w:val="Voimakas"/>
          <w:sz w:val="36"/>
          <w:szCs w:val="36"/>
        </w:rPr>
        <w:t xml:space="preserve"> --- .-… . -.  </w:t>
      </w:r>
    </w:p>
    <w:p w14:paraId="6A244C01" w14:textId="7F5CB601" w:rsidR="000527BC" w:rsidRPr="002241F5" w:rsidRDefault="00C3633C" w:rsidP="000527BC">
      <w:pPr>
        <w:pStyle w:val="Luettelokappale"/>
        <w:rPr>
          <w:rStyle w:val="Voimakas"/>
          <w:sz w:val="36"/>
          <w:szCs w:val="36"/>
        </w:rPr>
      </w:pPr>
      <w:r w:rsidRPr="002241F5">
        <w:rPr>
          <w:rStyle w:val="Voimakas"/>
          <w:sz w:val="36"/>
          <w:szCs w:val="36"/>
        </w:rPr>
        <w:t xml:space="preserve">.--. ..- …. ..- -. ..- - </w:t>
      </w:r>
    </w:p>
    <w:p w14:paraId="61AC8C0D" w14:textId="77777777" w:rsidR="00715D63" w:rsidRPr="002241F5" w:rsidRDefault="00715D63" w:rsidP="000527BC">
      <w:pPr>
        <w:pStyle w:val="Luettelokappale"/>
        <w:rPr>
          <w:rStyle w:val="Voimakas"/>
          <w:b w:val="0"/>
          <w:bCs w:val="0"/>
        </w:rPr>
      </w:pPr>
    </w:p>
    <w:p w14:paraId="62A4F9ED" w14:textId="65A75536" w:rsidR="000527BC" w:rsidRPr="002241F5" w:rsidRDefault="00C3633C" w:rsidP="000527BC">
      <w:pPr>
        <w:pStyle w:val="Luettelokappale"/>
      </w:pPr>
      <w:r w:rsidRPr="002241F5">
        <w:rPr>
          <w:rStyle w:val="Voimakas"/>
          <w:b w:val="0"/>
          <w:bCs w:val="0"/>
        </w:rPr>
        <w:t>Koko jae</w:t>
      </w:r>
      <w:r w:rsidR="000527BC" w:rsidRPr="002241F5">
        <w:t xml:space="preserve"> </w:t>
      </w:r>
      <w:proofErr w:type="spellStart"/>
      <w:r w:rsidR="000527BC" w:rsidRPr="002241F5">
        <w:t>Joh</w:t>
      </w:r>
      <w:proofErr w:type="spellEnd"/>
      <w:r w:rsidR="000527BC" w:rsidRPr="002241F5">
        <w:t>. 14:</w:t>
      </w:r>
      <w:r w:rsidRPr="002241F5">
        <w:t>26</w:t>
      </w:r>
    </w:p>
    <w:p w14:paraId="6E14E777" w14:textId="77777777" w:rsidR="000527BC" w:rsidRPr="002241F5" w:rsidRDefault="000527BC" w:rsidP="000527BC">
      <w:pPr>
        <w:pStyle w:val="Luettelokappale"/>
      </w:pPr>
    </w:p>
    <w:p w14:paraId="3300AF6D" w14:textId="77777777" w:rsidR="000527BC" w:rsidRPr="002241F5" w:rsidRDefault="000527BC" w:rsidP="000527BC">
      <w:pPr>
        <w:rPr>
          <w:rFonts w:eastAsia="Times New Roman" w:cs="Times New Roman"/>
          <w:kern w:val="0"/>
          <w:lang w:eastAsia="fi-FI"/>
          <w14:ligatures w14:val="none"/>
        </w:rPr>
      </w:pPr>
    </w:p>
    <w:p w14:paraId="7C9D0B6C" w14:textId="77777777" w:rsidR="00715D63" w:rsidRPr="002241F5" w:rsidRDefault="00715D63" w:rsidP="000527BC">
      <w:pPr>
        <w:rPr>
          <w:rFonts w:eastAsia="Times New Roman" w:cs="Times New Roman"/>
          <w:kern w:val="0"/>
          <w:lang w:eastAsia="fi-FI"/>
          <w14:ligatures w14:val="none"/>
        </w:rPr>
      </w:pPr>
    </w:p>
    <w:p w14:paraId="3C56B15B" w14:textId="77777777" w:rsidR="000527BC" w:rsidRPr="002241F5" w:rsidRDefault="000527BC" w:rsidP="000E10D1">
      <w:pPr>
        <w:ind w:left="709"/>
        <w:rPr>
          <w:rFonts w:eastAsia="Times New Roman" w:cs="Times New Roman"/>
          <w:kern w:val="0"/>
          <w:lang w:eastAsia="fi-FI"/>
          <w14:ligatures w14:val="none"/>
        </w:rPr>
      </w:pPr>
      <w:r w:rsidRPr="002241F5">
        <w:rPr>
          <w:rFonts w:eastAsia="Times New Roman" w:cs="Times New Roman"/>
          <w:kern w:val="0"/>
          <w:lang w:eastAsia="fi-FI"/>
          <w14:ligatures w14:val="none"/>
        </w:rPr>
        <w:t>Miten Pyhä Henki liittyy Raamattuun?</w:t>
      </w:r>
    </w:p>
    <w:p w14:paraId="64DEB1D8" w14:textId="77777777" w:rsidR="000527BC" w:rsidRPr="002241F5" w:rsidRDefault="000527BC" w:rsidP="000E10D1">
      <w:pPr>
        <w:ind w:left="709"/>
        <w:rPr>
          <w:rFonts w:eastAsia="Times New Roman" w:cs="Times New Roman"/>
          <w:kern w:val="0"/>
          <w:lang w:eastAsia="fi-FI"/>
          <w14:ligatures w14:val="none"/>
        </w:rPr>
      </w:pPr>
    </w:p>
    <w:p w14:paraId="2B91B79D" w14:textId="384BEE18" w:rsidR="00715D63"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 -. . -.</w:t>
      </w:r>
    </w:p>
    <w:p w14:paraId="2CBC397E" w14:textId="53F9D527" w:rsidR="00715D63"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w:t>
      </w:r>
      <w:r w:rsidR="00F25F87" w:rsidRPr="002241F5">
        <w:rPr>
          <w:rFonts w:eastAsia="Times New Roman" w:cs="Times New Roman"/>
          <w:b/>
          <w:bCs/>
          <w:kern w:val="0"/>
          <w:sz w:val="36"/>
          <w:szCs w:val="36"/>
          <w:lang w:eastAsia="fi-FI"/>
          <w14:ligatures w14:val="none"/>
        </w:rPr>
        <w:t>..</w:t>
      </w:r>
      <w:r w:rsidRPr="002241F5">
        <w:rPr>
          <w:rFonts w:eastAsia="Times New Roman" w:cs="Times New Roman"/>
          <w:b/>
          <w:bCs/>
          <w:kern w:val="0"/>
          <w:sz w:val="36"/>
          <w:szCs w:val="36"/>
          <w:lang w:eastAsia="fi-FI"/>
          <w14:ligatures w14:val="none"/>
        </w:rPr>
        <w:t xml:space="preserve"> .- -.</w:t>
      </w:r>
    </w:p>
    <w:p w14:paraId="46DDF922" w14:textId="3273091E" w:rsidR="00715D63"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 … - .-.-</w:t>
      </w:r>
    </w:p>
    <w:p w14:paraId="02B32D5A" w14:textId="02319679" w:rsidR="00C3633C"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 -. -.-- -</w:t>
      </w:r>
    </w:p>
    <w:p w14:paraId="1C2A9203" w14:textId="436659E0" w:rsidR="00715D63"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 .. - ..- …</w:t>
      </w:r>
    </w:p>
    <w:p w14:paraId="60A943F6" w14:textId="4892CFE0" w:rsidR="00715D63"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w:t>
      </w:r>
    </w:p>
    <w:p w14:paraId="2D260214" w14:textId="2FEDFE81" w:rsidR="00C3633C" w:rsidRPr="002241F5" w:rsidRDefault="00C3633C" w:rsidP="000E10D1">
      <w:pPr>
        <w:ind w:left="709"/>
        <w:rPr>
          <w:rFonts w:eastAsia="Times New Roman" w:cs="Times New Roman"/>
          <w:b/>
          <w:bCs/>
          <w:kern w:val="0"/>
          <w:sz w:val="36"/>
          <w:szCs w:val="36"/>
          <w:lang w:eastAsia="fi-FI"/>
          <w14:ligatures w14:val="none"/>
        </w:rPr>
      </w:pPr>
      <w:r w:rsidRPr="002241F5">
        <w:rPr>
          <w:rFonts w:eastAsia="Times New Roman" w:cs="Times New Roman"/>
          <w:b/>
          <w:bCs/>
          <w:kern w:val="0"/>
          <w:sz w:val="36"/>
          <w:szCs w:val="36"/>
          <w:lang w:eastAsia="fi-FI"/>
          <w14:ligatures w14:val="none"/>
        </w:rPr>
        <w:t>…. -.-- ---. -.. -.-- .-.. .-.. .. -. . -.</w:t>
      </w:r>
    </w:p>
    <w:p w14:paraId="1B9B6C17" w14:textId="77777777" w:rsidR="00F25F87" w:rsidRPr="002241F5" w:rsidRDefault="00F25F87" w:rsidP="000527BC">
      <w:pPr>
        <w:ind w:left="709"/>
        <w:rPr>
          <w:rFonts w:eastAsia="Times New Roman" w:cs="Times New Roman"/>
          <w:kern w:val="0"/>
          <w:lang w:eastAsia="fi-FI"/>
          <w14:ligatures w14:val="none"/>
        </w:rPr>
      </w:pPr>
    </w:p>
    <w:p w14:paraId="247FCD2B" w14:textId="76C5C174" w:rsidR="00C3633C" w:rsidRPr="002241F5" w:rsidRDefault="00C3633C" w:rsidP="000527BC">
      <w:pPr>
        <w:ind w:left="709"/>
        <w:rPr>
          <w:rFonts w:eastAsia="Times New Roman" w:cs="Times New Roman"/>
          <w:kern w:val="0"/>
          <w:lang w:eastAsia="fi-FI"/>
          <w14:ligatures w14:val="none"/>
        </w:rPr>
      </w:pPr>
      <w:r w:rsidRPr="002241F5">
        <w:rPr>
          <w:rFonts w:eastAsia="Times New Roman" w:cs="Times New Roman"/>
          <w:kern w:val="0"/>
          <w:lang w:eastAsia="fi-FI"/>
          <w14:ligatures w14:val="none"/>
        </w:rPr>
        <w:t xml:space="preserve">Koko jae </w:t>
      </w:r>
      <w:r w:rsidRPr="002241F5">
        <w:rPr>
          <w:rFonts w:eastAsia="Times New Roman" w:cs="Times New Roman"/>
          <w:kern w:val="0"/>
          <w:lang w:eastAsia="fi-FI"/>
          <w14:ligatures w14:val="none"/>
        </w:rPr>
        <w:t>2. Tim. 3:</w:t>
      </w:r>
      <w:r w:rsidRPr="00ED4569">
        <w:rPr>
          <w:rFonts w:eastAsia="Times New Roman" w:cs="Times New Roman"/>
          <w:kern w:val="0"/>
          <w:lang w:eastAsia="fi-FI"/>
          <w14:ligatures w14:val="none"/>
        </w:rPr>
        <w:t>16</w:t>
      </w:r>
    </w:p>
    <w:p w14:paraId="3001D564" w14:textId="77777777" w:rsidR="00715D63" w:rsidRDefault="00715D63" w:rsidP="007B1E4A"/>
    <w:p w14:paraId="471E8B30" w14:textId="77777777" w:rsidR="009F15EE" w:rsidRDefault="009F15EE" w:rsidP="007B1E4A"/>
    <w:p w14:paraId="0214A90F" w14:textId="77777777" w:rsidR="009F15EE" w:rsidRDefault="009F15EE" w:rsidP="007B1E4A"/>
    <w:p w14:paraId="1F3D8B28" w14:textId="77777777" w:rsidR="009F15EE" w:rsidRDefault="009F15EE" w:rsidP="007B1E4A"/>
    <w:p w14:paraId="661A8A08" w14:textId="77777777" w:rsidR="009F15EE" w:rsidRDefault="009F15EE" w:rsidP="007B1E4A"/>
    <w:p w14:paraId="3F5694F4" w14:textId="77777777" w:rsidR="009F15EE" w:rsidRDefault="009F15EE" w:rsidP="007B1E4A"/>
    <w:p w14:paraId="63C239B7" w14:textId="77777777" w:rsidR="009F15EE" w:rsidRDefault="009F15EE" w:rsidP="007B1E4A"/>
    <w:p w14:paraId="363016BB" w14:textId="77777777" w:rsidR="009F15EE" w:rsidRDefault="009F15EE" w:rsidP="007B1E4A"/>
    <w:p w14:paraId="00398550" w14:textId="77777777" w:rsidR="009F15EE" w:rsidRDefault="009F15EE" w:rsidP="007B1E4A"/>
    <w:p w14:paraId="7C15627E" w14:textId="77777777" w:rsidR="009F15EE" w:rsidRPr="002241F5" w:rsidRDefault="009F15EE" w:rsidP="007B1E4A"/>
    <w:p w14:paraId="4F5B0B0F" w14:textId="77777777" w:rsidR="00DB6769" w:rsidRPr="002241F5" w:rsidRDefault="00DB6769" w:rsidP="007B1E4A"/>
    <w:p w14:paraId="1B477EBA" w14:textId="77777777" w:rsidR="00DB6769" w:rsidRPr="002241F5" w:rsidRDefault="00DB6769" w:rsidP="00DB6769">
      <w:pPr>
        <w:rPr>
          <w:rFonts w:cs="Times New Roman (Leipäteksti, m"/>
          <w:spacing w:val="20"/>
          <w:sz w:val="52"/>
          <w:szCs w:val="52"/>
          <w:lang w:val="en-US"/>
        </w:rPr>
        <w:sectPr w:rsidR="00DB6769" w:rsidRPr="002241F5" w:rsidSect="00B6342E">
          <w:pgSz w:w="11900" w:h="16840"/>
          <w:pgMar w:top="1417" w:right="1134" w:bottom="1417" w:left="1134" w:header="708" w:footer="708" w:gutter="0"/>
          <w:cols w:space="708"/>
          <w:docGrid w:linePitch="360"/>
        </w:sectPr>
      </w:pPr>
    </w:p>
    <w:p w14:paraId="32EC6E63" w14:textId="77777777" w:rsidR="00DB6769" w:rsidRPr="002241F5" w:rsidRDefault="00DB6769" w:rsidP="00DB6769">
      <w:pPr>
        <w:rPr>
          <w:rFonts w:cs="Times New Roman (Leipäteksti, m"/>
          <w:spacing w:val="20"/>
          <w:sz w:val="52"/>
          <w:szCs w:val="52"/>
          <w:lang w:val="en-US"/>
        </w:rPr>
      </w:pPr>
      <w:proofErr w:type="spellStart"/>
      <w:r w:rsidRPr="002241F5">
        <w:rPr>
          <w:rFonts w:cs="Times New Roman (Leipäteksti, m"/>
          <w:spacing w:val="20"/>
          <w:sz w:val="52"/>
          <w:szCs w:val="52"/>
          <w:lang w:val="en-US"/>
        </w:rPr>
        <w:lastRenderedPageBreak/>
        <w:t>Morseaakkoset</w:t>
      </w:r>
      <w:proofErr w:type="spellEnd"/>
    </w:p>
    <w:p w14:paraId="33539B3D"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A .</w:t>
      </w:r>
      <w:proofErr w:type="gramEnd"/>
      <w:r w:rsidRPr="002241F5">
        <w:rPr>
          <w:rFonts w:cs="Times New Roman (Leipäteksti, m"/>
          <w:spacing w:val="20"/>
          <w:sz w:val="72"/>
          <w:szCs w:val="72"/>
          <w:lang w:val="en-US"/>
        </w:rPr>
        <w:t>-</w:t>
      </w:r>
    </w:p>
    <w:p w14:paraId="297753BF"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B -…</w:t>
      </w:r>
    </w:p>
    <w:p w14:paraId="61D47F08"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C -.-.</w:t>
      </w:r>
    </w:p>
    <w:p w14:paraId="301A3C09"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D </w:t>
      </w:r>
      <w:proofErr w:type="gramStart"/>
      <w:r w:rsidRPr="002241F5">
        <w:rPr>
          <w:rFonts w:cs="Times New Roman (Leipäteksti, m"/>
          <w:spacing w:val="20"/>
          <w:sz w:val="72"/>
          <w:szCs w:val="72"/>
          <w:lang w:val="en-US"/>
        </w:rPr>
        <w:t>-..</w:t>
      </w:r>
      <w:proofErr w:type="gramEnd"/>
    </w:p>
    <w:p w14:paraId="797DEED9"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E .</w:t>
      </w:r>
      <w:proofErr w:type="gramEnd"/>
      <w:r w:rsidRPr="002241F5">
        <w:rPr>
          <w:rFonts w:cs="Times New Roman (Leipäteksti, m"/>
          <w:spacing w:val="20"/>
          <w:sz w:val="72"/>
          <w:szCs w:val="72"/>
          <w:lang w:val="en-US"/>
        </w:rPr>
        <w:t xml:space="preserve"> </w:t>
      </w:r>
    </w:p>
    <w:p w14:paraId="6F40E2E8"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F</w:t>
      </w:r>
      <w:proofErr w:type="gramStart"/>
      <w:r w:rsidRPr="002241F5">
        <w:rPr>
          <w:rFonts w:cs="Times New Roman (Leipäteksti, m"/>
          <w:spacing w:val="20"/>
          <w:sz w:val="72"/>
          <w:szCs w:val="72"/>
          <w:lang w:val="en-US"/>
        </w:rPr>
        <w:t xml:space="preserve"> ..</w:t>
      </w:r>
      <w:proofErr w:type="gramEnd"/>
      <w:r w:rsidRPr="002241F5">
        <w:rPr>
          <w:rFonts w:cs="Times New Roman (Leipäteksti, m"/>
          <w:spacing w:val="20"/>
          <w:sz w:val="72"/>
          <w:szCs w:val="72"/>
          <w:lang w:val="en-US"/>
        </w:rPr>
        <w:t>-.</w:t>
      </w:r>
    </w:p>
    <w:p w14:paraId="274DC3A9"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G --.</w:t>
      </w:r>
    </w:p>
    <w:p w14:paraId="6D57FB17"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H ….</w:t>
      </w:r>
    </w:p>
    <w:p w14:paraId="6348933F"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I</w:t>
      </w:r>
      <w:proofErr w:type="gramStart"/>
      <w:r w:rsidRPr="002241F5">
        <w:rPr>
          <w:rFonts w:cs="Times New Roman (Leipäteksti, m"/>
          <w:spacing w:val="20"/>
          <w:sz w:val="72"/>
          <w:szCs w:val="72"/>
          <w:lang w:val="en-US"/>
        </w:rPr>
        <w:t xml:space="preserve"> ..</w:t>
      </w:r>
      <w:proofErr w:type="gramEnd"/>
      <w:r w:rsidRPr="002241F5">
        <w:rPr>
          <w:rFonts w:cs="Times New Roman (Leipäteksti, m"/>
          <w:spacing w:val="20"/>
          <w:sz w:val="72"/>
          <w:szCs w:val="72"/>
          <w:lang w:val="en-US"/>
        </w:rPr>
        <w:t xml:space="preserve"> </w:t>
      </w:r>
    </w:p>
    <w:p w14:paraId="7245B552"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J .</w:t>
      </w:r>
      <w:proofErr w:type="gramEnd"/>
      <w:r w:rsidRPr="002241F5">
        <w:rPr>
          <w:rFonts w:cs="Times New Roman (Leipäteksti, m"/>
          <w:spacing w:val="20"/>
          <w:sz w:val="72"/>
          <w:szCs w:val="72"/>
          <w:lang w:val="en-US"/>
        </w:rPr>
        <w:t>---</w:t>
      </w:r>
    </w:p>
    <w:p w14:paraId="7749F808"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K </w:t>
      </w:r>
      <w:proofErr w:type="gramStart"/>
      <w:r w:rsidRPr="002241F5">
        <w:rPr>
          <w:rFonts w:cs="Times New Roman (Leipäteksti, m"/>
          <w:spacing w:val="20"/>
          <w:sz w:val="72"/>
          <w:szCs w:val="72"/>
          <w:lang w:val="en-US"/>
        </w:rPr>
        <w:t>-.-</w:t>
      </w:r>
      <w:proofErr w:type="gramEnd"/>
    </w:p>
    <w:p w14:paraId="6BBD44D0"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L .-..</w:t>
      </w:r>
      <w:proofErr w:type="gramEnd"/>
    </w:p>
    <w:p w14:paraId="5705CDC8"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M -- </w:t>
      </w:r>
    </w:p>
    <w:p w14:paraId="14B452FE"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N -.</w:t>
      </w:r>
    </w:p>
    <w:p w14:paraId="64E08BE0"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O ---</w:t>
      </w:r>
    </w:p>
    <w:p w14:paraId="1562F3A8"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P .</w:t>
      </w:r>
      <w:proofErr w:type="gramEnd"/>
      <w:r w:rsidRPr="002241F5">
        <w:rPr>
          <w:rFonts w:cs="Times New Roman (Leipäteksti, m"/>
          <w:spacing w:val="20"/>
          <w:sz w:val="72"/>
          <w:szCs w:val="72"/>
          <w:lang w:val="en-US"/>
        </w:rPr>
        <w:t>--.</w:t>
      </w:r>
    </w:p>
    <w:p w14:paraId="102A415C"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Q </w:t>
      </w:r>
      <w:proofErr w:type="gramStart"/>
      <w:r w:rsidRPr="002241F5">
        <w:rPr>
          <w:rFonts w:cs="Times New Roman (Leipäteksti, m"/>
          <w:spacing w:val="20"/>
          <w:sz w:val="72"/>
          <w:szCs w:val="72"/>
          <w:lang w:val="en-US"/>
        </w:rPr>
        <w:t>--.-</w:t>
      </w:r>
      <w:proofErr w:type="gramEnd"/>
    </w:p>
    <w:p w14:paraId="401A2B48"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R .</w:t>
      </w:r>
      <w:proofErr w:type="gramEnd"/>
      <w:r w:rsidRPr="002241F5">
        <w:rPr>
          <w:rFonts w:cs="Times New Roman (Leipäteksti, m"/>
          <w:spacing w:val="20"/>
          <w:sz w:val="72"/>
          <w:szCs w:val="72"/>
          <w:lang w:val="en-US"/>
        </w:rPr>
        <w:t>-.</w:t>
      </w:r>
    </w:p>
    <w:p w14:paraId="46FB4039"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S …</w:t>
      </w:r>
    </w:p>
    <w:p w14:paraId="2FDBA718"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T -</w:t>
      </w:r>
    </w:p>
    <w:p w14:paraId="18A61C23"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U</w:t>
      </w:r>
      <w:proofErr w:type="gramStart"/>
      <w:r w:rsidRPr="002241F5">
        <w:rPr>
          <w:rFonts w:cs="Times New Roman (Leipäteksti, m"/>
          <w:spacing w:val="20"/>
          <w:sz w:val="72"/>
          <w:szCs w:val="72"/>
          <w:lang w:val="en-US"/>
        </w:rPr>
        <w:t xml:space="preserve"> ..</w:t>
      </w:r>
      <w:proofErr w:type="gramEnd"/>
      <w:r w:rsidRPr="002241F5">
        <w:rPr>
          <w:rFonts w:cs="Times New Roman (Leipäteksti, m"/>
          <w:spacing w:val="20"/>
          <w:sz w:val="72"/>
          <w:szCs w:val="72"/>
          <w:lang w:val="en-US"/>
        </w:rPr>
        <w:t>-</w:t>
      </w:r>
    </w:p>
    <w:p w14:paraId="37922B14"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V …-</w:t>
      </w:r>
    </w:p>
    <w:p w14:paraId="7D8B793A"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W .</w:t>
      </w:r>
      <w:proofErr w:type="gramEnd"/>
      <w:r w:rsidRPr="002241F5">
        <w:rPr>
          <w:rFonts w:cs="Times New Roman (Leipäteksti, m"/>
          <w:spacing w:val="20"/>
          <w:sz w:val="72"/>
          <w:szCs w:val="72"/>
          <w:lang w:val="en-US"/>
        </w:rPr>
        <w:t>--</w:t>
      </w:r>
    </w:p>
    <w:p w14:paraId="6AB6938A"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X </w:t>
      </w:r>
      <w:proofErr w:type="gramStart"/>
      <w:r w:rsidRPr="002241F5">
        <w:rPr>
          <w:rFonts w:cs="Times New Roman (Leipäteksti, m"/>
          <w:spacing w:val="20"/>
          <w:sz w:val="72"/>
          <w:szCs w:val="72"/>
          <w:lang w:val="en-US"/>
        </w:rPr>
        <w:t>-..</w:t>
      </w:r>
      <w:proofErr w:type="gramEnd"/>
      <w:r w:rsidRPr="002241F5">
        <w:rPr>
          <w:rFonts w:cs="Times New Roman (Leipäteksti, m"/>
          <w:spacing w:val="20"/>
          <w:sz w:val="72"/>
          <w:szCs w:val="72"/>
          <w:lang w:val="en-US"/>
        </w:rPr>
        <w:t>-</w:t>
      </w:r>
    </w:p>
    <w:p w14:paraId="7946FD81"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Y </w:t>
      </w:r>
      <w:proofErr w:type="gramStart"/>
      <w:r w:rsidRPr="002241F5">
        <w:rPr>
          <w:rFonts w:cs="Times New Roman (Leipäteksti, m"/>
          <w:spacing w:val="20"/>
          <w:sz w:val="72"/>
          <w:szCs w:val="72"/>
          <w:lang w:val="en-US"/>
        </w:rPr>
        <w:t>-.-</w:t>
      </w:r>
      <w:proofErr w:type="gramEnd"/>
      <w:r w:rsidRPr="002241F5">
        <w:rPr>
          <w:rFonts w:cs="Times New Roman (Leipäteksti, m"/>
          <w:spacing w:val="20"/>
          <w:sz w:val="72"/>
          <w:szCs w:val="72"/>
          <w:lang w:val="en-US"/>
        </w:rPr>
        <w:t>-</w:t>
      </w:r>
    </w:p>
    <w:p w14:paraId="33783F0A" w14:textId="77777777" w:rsidR="00DB6769" w:rsidRPr="002241F5" w:rsidRDefault="00DB6769" w:rsidP="00DB6769">
      <w:pPr>
        <w:rPr>
          <w:rFonts w:cs="Times New Roman (Leipäteksti, m"/>
          <w:spacing w:val="20"/>
          <w:sz w:val="72"/>
          <w:szCs w:val="72"/>
          <w:lang w:val="en-US"/>
        </w:rPr>
      </w:pPr>
      <w:r w:rsidRPr="002241F5">
        <w:rPr>
          <w:rFonts w:cs="Times New Roman (Leipäteksti, m"/>
          <w:spacing w:val="20"/>
          <w:sz w:val="72"/>
          <w:szCs w:val="72"/>
          <w:lang w:val="en-US"/>
        </w:rPr>
        <w:t xml:space="preserve">Z </w:t>
      </w:r>
      <w:proofErr w:type="gramStart"/>
      <w:r w:rsidRPr="002241F5">
        <w:rPr>
          <w:rFonts w:cs="Times New Roman (Leipäteksti, m"/>
          <w:spacing w:val="20"/>
          <w:sz w:val="72"/>
          <w:szCs w:val="72"/>
          <w:lang w:val="en-US"/>
        </w:rPr>
        <w:t>--..</w:t>
      </w:r>
      <w:proofErr w:type="gramEnd"/>
    </w:p>
    <w:p w14:paraId="2717422B"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Å .</w:t>
      </w:r>
      <w:proofErr w:type="gramEnd"/>
      <w:r w:rsidRPr="002241F5">
        <w:rPr>
          <w:rFonts w:cs="Times New Roman (Leipäteksti, m"/>
          <w:spacing w:val="20"/>
          <w:sz w:val="72"/>
          <w:szCs w:val="72"/>
          <w:lang w:val="en-US"/>
        </w:rPr>
        <w:t>--.-</w:t>
      </w:r>
    </w:p>
    <w:p w14:paraId="425235CD" w14:textId="77777777" w:rsidR="00DB6769" w:rsidRPr="002241F5" w:rsidRDefault="00DB6769" w:rsidP="00DB6769">
      <w:pPr>
        <w:rPr>
          <w:rFonts w:cs="Times New Roman (Leipäteksti, m"/>
          <w:spacing w:val="20"/>
          <w:sz w:val="72"/>
          <w:szCs w:val="72"/>
          <w:lang w:val="en-US"/>
        </w:rPr>
      </w:pPr>
      <w:proofErr w:type="gramStart"/>
      <w:r w:rsidRPr="002241F5">
        <w:rPr>
          <w:rFonts w:cs="Times New Roman (Leipäteksti, m"/>
          <w:spacing w:val="20"/>
          <w:sz w:val="72"/>
          <w:szCs w:val="72"/>
          <w:lang w:val="en-US"/>
        </w:rPr>
        <w:t>Ä .</w:t>
      </w:r>
      <w:proofErr w:type="gramEnd"/>
      <w:r w:rsidRPr="002241F5">
        <w:rPr>
          <w:rFonts w:cs="Times New Roman (Leipäteksti, m"/>
          <w:spacing w:val="20"/>
          <w:sz w:val="72"/>
          <w:szCs w:val="72"/>
          <w:lang w:val="en-US"/>
        </w:rPr>
        <w:t>-.-</w:t>
      </w:r>
    </w:p>
    <w:p w14:paraId="6A03E81C" w14:textId="66E6CC91" w:rsidR="00DB6769" w:rsidRPr="002241F5" w:rsidRDefault="00DB6769" w:rsidP="00DB6769">
      <w:r w:rsidRPr="002241F5">
        <w:rPr>
          <w:rFonts w:cs="Times New Roman (Leipäteksti, m"/>
          <w:spacing w:val="20"/>
          <w:sz w:val="72"/>
          <w:szCs w:val="72"/>
          <w:lang w:val="en-US"/>
        </w:rPr>
        <w:t>Ö ---.</w:t>
      </w:r>
    </w:p>
    <w:sectPr w:rsidR="00DB6769" w:rsidRPr="002241F5" w:rsidSect="00DB6769">
      <w:type w:val="continuous"/>
      <w:pgSz w:w="11900" w:h="16840"/>
      <w:pgMar w:top="1417" w:right="1134"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Leipäteksti, m">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E4B"/>
    <w:multiLevelType w:val="hybridMultilevel"/>
    <w:tmpl w:val="97CE43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0776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FF"/>
    <w:rsid w:val="000341E5"/>
    <w:rsid w:val="000527BC"/>
    <w:rsid w:val="000E10D1"/>
    <w:rsid w:val="002241F5"/>
    <w:rsid w:val="002B6BCF"/>
    <w:rsid w:val="003079E6"/>
    <w:rsid w:val="00355561"/>
    <w:rsid w:val="00362C5D"/>
    <w:rsid w:val="003661EC"/>
    <w:rsid w:val="00366745"/>
    <w:rsid w:val="003B7E72"/>
    <w:rsid w:val="003D3DF7"/>
    <w:rsid w:val="003D7DF3"/>
    <w:rsid w:val="004300B1"/>
    <w:rsid w:val="004C0E0F"/>
    <w:rsid w:val="004D7BA9"/>
    <w:rsid w:val="005473D7"/>
    <w:rsid w:val="00570A85"/>
    <w:rsid w:val="005A0C91"/>
    <w:rsid w:val="005B0F2D"/>
    <w:rsid w:val="005C7E49"/>
    <w:rsid w:val="006B54E0"/>
    <w:rsid w:val="006B656F"/>
    <w:rsid w:val="00715D63"/>
    <w:rsid w:val="007B1E4A"/>
    <w:rsid w:val="007E1044"/>
    <w:rsid w:val="007F6A97"/>
    <w:rsid w:val="008055FA"/>
    <w:rsid w:val="0081329C"/>
    <w:rsid w:val="00926BDE"/>
    <w:rsid w:val="00952CC9"/>
    <w:rsid w:val="009E4032"/>
    <w:rsid w:val="009F15EE"/>
    <w:rsid w:val="009F2EB1"/>
    <w:rsid w:val="00A11302"/>
    <w:rsid w:val="00B6342E"/>
    <w:rsid w:val="00BF666D"/>
    <w:rsid w:val="00C27ECF"/>
    <w:rsid w:val="00C3633C"/>
    <w:rsid w:val="00C81A65"/>
    <w:rsid w:val="00C916B2"/>
    <w:rsid w:val="00D21C2C"/>
    <w:rsid w:val="00D675FF"/>
    <w:rsid w:val="00DB6769"/>
    <w:rsid w:val="00E75AE1"/>
    <w:rsid w:val="00E94298"/>
    <w:rsid w:val="00ED4569"/>
    <w:rsid w:val="00F14514"/>
    <w:rsid w:val="00F25F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9555"/>
  <w15:chartTrackingRefBased/>
  <w15:docId w15:val="{7A049562-6755-EA4C-BA13-773C8319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3DF7"/>
  </w:style>
  <w:style w:type="paragraph" w:styleId="Otsikko1">
    <w:name w:val="heading 1"/>
    <w:basedOn w:val="Normaali"/>
    <w:next w:val="Normaali"/>
    <w:link w:val="Otsikko1Char"/>
    <w:uiPriority w:val="9"/>
    <w:qFormat/>
    <w:rsid w:val="00D67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67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675F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675F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675F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unhideWhenUsed/>
    <w:qFormat/>
    <w:rsid w:val="00D675FF"/>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675FF"/>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675FF"/>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675FF"/>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675F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675F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675F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675F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675FF"/>
    <w:rPr>
      <w:rFonts w:eastAsiaTheme="majorEastAsia" w:cstheme="majorBidi"/>
      <w:color w:val="0F4761" w:themeColor="accent1" w:themeShade="BF"/>
    </w:rPr>
  </w:style>
  <w:style w:type="character" w:customStyle="1" w:styleId="Otsikko6Char">
    <w:name w:val="Otsikko 6 Char"/>
    <w:basedOn w:val="Kappaleenoletusfontti"/>
    <w:link w:val="Otsikko6"/>
    <w:uiPriority w:val="9"/>
    <w:rsid w:val="00D675F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675F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675F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675FF"/>
    <w:rPr>
      <w:rFonts w:eastAsiaTheme="majorEastAsia" w:cstheme="majorBidi"/>
      <w:color w:val="272727" w:themeColor="text1" w:themeTint="D8"/>
    </w:rPr>
  </w:style>
  <w:style w:type="paragraph" w:styleId="Otsikko">
    <w:name w:val="Title"/>
    <w:basedOn w:val="Normaali"/>
    <w:next w:val="Normaali"/>
    <w:link w:val="OtsikkoChar"/>
    <w:uiPriority w:val="10"/>
    <w:qFormat/>
    <w:rsid w:val="00D675FF"/>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675F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675FF"/>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675F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675FF"/>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D675FF"/>
    <w:rPr>
      <w:i/>
      <w:iCs/>
      <w:color w:val="404040" w:themeColor="text1" w:themeTint="BF"/>
    </w:rPr>
  </w:style>
  <w:style w:type="paragraph" w:styleId="Luettelokappale">
    <w:name w:val="List Paragraph"/>
    <w:basedOn w:val="Normaali"/>
    <w:uiPriority w:val="34"/>
    <w:qFormat/>
    <w:rsid w:val="00D675FF"/>
    <w:pPr>
      <w:ind w:left="720"/>
      <w:contextualSpacing/>
    </w:pPr>
  </w:style>
  <w:style w:type="character" w:styleId="Voimakaskorostus">
    <w:name w:val="Intense Emphasis"/>
    <w:basedOn w:val="Kappaleenoletusfontti"/>
    <w:uiPriority w:val="21"/>
    <w:qFormat/>
    <w:rsid w:val="00D675FF"/>
    <w:rPr>
      <w:i/>
      <w:iCs/>
      <w:color w:val="0F4761" w:themeColor="accent1" w:themeShade="BF"/>
    </w:rPr>
  </w:style>
  <w:style w:type="paragraph" w:styleId="Erottuvalainaus">
    <w:name w:val="Intense Quote"/>
    <w:basedOn w:val="Normaali"/>
    <w:next w:val="Normaali"/>
    <w:link w:val="ErottuvalainausChar"/>
    <w:uiPriority w:val="30"/>
    <w:qFormat/>
    <w:rsid w:val="00D67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675FF"/>
    <w:rPr>
      <w:i/>
      <w:iCs/>
      <w:color w:val="0F4761" w:themeColor="accent1" w:themeShade="BF"/>
    </w:rPr>
  </w:style>
  <w:style w:type="character" w:styleId="Erottuvaviittaus">
    <w:name w:val="Intense Reference"/>
    <w:basedOn w:val="Kappaleenoletusfontti"/>
    <w:uiPriority w:val="32"/>
    <w:qFormat/>
    <w:rsid w:val="00D675FF"/>
    <w:rPr>
      <w:b/>
      <w:bCs/>
      <w:smallCaps/>
      <w:color w:val="0F4761" w:themeColor="accent1" w:themeShade="BF"/>
      <w:spacing w:val="5"/>
    </w:rPr>
  </w:style>
  <w:style w:type="paragraph" w:customStyle="1" w:styleId="bible-place">
    <w:name w:val="bible-place"/>
    <w:basedOn w:val="Normaali"/>
    <w:rsid w:val="00D675FF"/>
    <w:pPr>
      <w:spacing w:before="100" w:beforeAutospacing="1" w:after="100" w:afterAutospacing="1"/>
    </w:pPr>
    <w:rPr>
      <w:rFonts w:ascii="Times New Roman" w:eastAsia="Times New Roman" w:hAnsi="Times New Roman" w:cs="Times New Roman"/>
      <w:kern w:val="0"/>
      <w:lang w:eastAsia="fi-FI"/>
      <w14:ligatures w14:val="none"/>
    </w:rPr>
  </w:style>
  <w:style w:type="paragraph" w:styleId="NormaaliWWW">
    <w:name w:val="Normal (Web)"/>
    <w:basedOn w:val="Normaali"/>
    <w:uiPriority w:val="99"/>
    <w:unhideWhenUsed/>
    <w:rsid w:val="00D675FF"/>
    <w:pPr>
      <w:spacing w:before="100" w:beforeAutospacing="1" w:after="100" w:afterAutospacing="1"/>
    </w:pPr>
    <w:rPr>
      <w:rFonts w:ascii="Times New Roman" w:eastAsia="Times New Roman" w:hAnsi="Times New Roman" w:cs="Times New Roman"/>
      <w:kern w:val="0"/>
      <w:lang w:eastAsia="fi-FI"/>
      <w14:ligatures w14:val="none"/>
    </w:rPr>
  </w:style>
  <w:style w:type="character" w:styleId="Hyperlinkki">
    <w:name w:val="Hyperlink"/>
    <w:basedOn w:val="Kappaleenoletusfontti"/>
    <w:uiPriority w:val="99"/>
    <w:unhideWhenUsed/>
    <w:rsid w:val="00570A85"/>
    <w:rPr>
      <w:color w:val="467886" w:themeColor="hyperlink"/>
      <w:u w:val="single"/>
    </w:rPr>
  </w:style>
  <w:style w:type="character" w:styleId="Ratkaisematonmaininta">
    <w:name w:val="Unresolved Mention"/>
    <w:basedOn w:val="Kappaleenoletusfontti"/>
    <w:uiPriority w:val="99"/>
    <w:semiHidden/>
    <w:unhideWhenUsed/>
    <w:rsid w:val="00570A85"/>
    <w:rPr>
      <w:color w:val="605E5C"/>
      <w:shd w:val="clear" w:color="auto" w:fill="E1DFDD"/>
    </w:rPr>
  </w:style>
  <w:style w:type="paragraph" w:customStyle="1" w:styleId="p">
    <w:name w:val="p"/>
    <w:basedOn w:val="Normaali"/>
    <w:rsid w:val="008055FA"/>
    <w:pPr>
      <w:spacing w:before="100" w:beforeAutospacing="1" w:after="100" w:afterAutospacing="1"/>
    </w:pPr>
    <w:rPr>
      <w:rFonts w:ascii="Times New Roman" w:eastAsia="Times New Roman" w:hAnsi="Times New Roman" w:cs="Times New Roman"/>
      <w:kern w:val="0"/>
      <w:lang w:eastAsia="fi-FI"/>
      <w14:ligatures w14:val="none"/>
    </w:rPr>
  </w:style>
  <w:style w:type="character" w:customStyle="1" w:styleId="verse">
    <w:name w:val="verse"/>
    <w:basedOn w:val="Kappaleenoletusfontti"/>
    <w:rsid w:val="008055FA"/>
  </w:style>
  <w:style w:type="character" w:customStyle="1" w:styleId="text-graymedium">
    <w:name w:val="text-graymedium"/>
    <w:basedOn w:val="Kappaleenoletusfontti"/>
    <w:rsid w:val="008055FA"/>
  </w:style>
  <w:style w:type="character" w:styleId="Voimakas">
    <w:name w:val="Strong"/>
    <w:basedOn w:val="Kappaleenoletusfontti"/>
    <w:uiPriority w:val="22"/>
    <w:qFormat/>
    <w:rsid w:val="00E75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36137">
      <w:bodyDiv w:val="1"/>
      <w:marLeft w:val="0"/>
      <w:marRight w:val="0"/>
      <w:marTop w:val="0"/>
      <w:marBottom w:val="0"/>
      <w:divBdr>
        <w:top w:val="none" w:sz="0" w:space="0" w:color="auto"/>
        <w:left w:val="none" w:sz="0" w:space="0" w:color="auto"/>
        <w:bottom w:val="none" w:sz="0" w:space="0" w:color="auto"/>
        <w:right w:val="none" w:sz="0" w:space="0" w:color="auto"/>
      </w:divBdr>
    </w:div>
    <w:div w:id="998925308">
      <w:bodyDiv w:val="1"/>
      <w:marLeft w:val="0"/>
      <w:marRight w:val="0"/>
      <w:marTop w:val="0"/>
      <w:marBottom w:val="0"/>
      <w:divBdr>
        <w:top w:val="none" w:sz="0" w:space="0" w:color="auto"/>
        <w:left w:val="none" w:sz="0" w:space="0" w:color="auto"/>
        <w:bottom w:val="none" w:sz="0" w:space="0" w:color="auto"/>
        <w:right w:val="none" w:sz="0" w:space="0" w:color="auto"/>
      </w:divBdr>
    </w:div>
    <w:div w:id="1115250549">
      <w:bodyDiv w:val="1"/>
      <w:marLeft w:val="0"/>
      <w:marRight w:val="0"/>
      <w:marTop w:val="0"/>
      <w:marBottom w:val="0"/>
      <w:divBdr>
        <w:top w:val="none" w:sz="0" w:space="0" w:color="auto"/>
        <w:left w:val="none" w:sz="0" w:space="0" w:color="auto"/>
        <w:bottom w:val="none" w:sz="0" w:space="0" w:color="auto"/>
        <w:right w:val="none" w:sz="0" w:space="0" w:color="auto"/>
      </w:divBdr>
    </w:div>
    <w:div w:id="1621914504">
      <w:bodyDiv w:val="1"/>
      <w:marLeft w:val="0"/>
      <w:marRight w:val="0"/>
      <w:marTop w:val="0"/>
      <w:marBottom w:val="0"/>
      <w:divBdr>
        <w:top w:val="none" w:sz="0" w:space="0" w:color="auto"/>
        <w:left w:val="none" w:sz="0" w:space="0" w:color="auto"/>
        <w:bottom w:val="none" w:sz="0" w:space="0" w:color="auto"/>
        <w:right w:val="none" w:sz="0" w:space="0" w:color="auto"/>
      </w:divBdr>
      <w:divsChild>
        <w:div w:id="1200824232">
          <w:marLeft w:val="0"/>
          <w:marRight w:val="0"/>
          <w:marTop w:val="0"/>
          <w:marBottom w:val="0"/>
          <w:divBdr>
            <w:top w:val="none" w:sz="0" w:space="0" w:color="auto"/>
            <w:left w:val="none" w:sz="0" w:space="0" w:color="auto"/>
            <w:bottom w:val="none" w:sz="0" w:space="0" w:color="auto"/>
            <w:right w:val="none" w:sz="0" w:space="0" w:color="auto"/>
          </w:divBdr>
        </w:div>
      </w:divsChild>
    </w:div>
    <w:div w:id="1653173768">
      <w:bodyDiv w:val="1"/>
      <w:marLeft w:val="0"/>
      <w:marRight w:val="0"/>
      <w:marTop w:val="0"/>
      <w:marBottom w:val="0"/>
      <w:divBdr>
        <w:top w:val="none" w:sz="0" w:space="0" w:color="auto"/>
        <w:left w:val="none" w:sz="0" w:space="0" w:color="auto"/>
        <w:bottom w:val="none" w:sz="0" w:space="0" w:color="auto"/>
        <w:right w:val="none" w:sz="0" w:space="0" w:color="auto"/>
      </w:divBdr>
      <w:divsChild>
        <w:div w:id="1473525626">
          <w:marLeft w:val="0"/>
          <w:marRight w:val="0"/>
          <w:marTop w:val="0"/>
          <w:marBottom w:val="0"/>
          <w:divBdr>
            <w:top w:val="none" w:sz="0" w:space="0" w:color="auto"/>
            <w:left w:val="none" w:sz="0" w:space="0" w:color="auto"/>
            <w:bottom w:val="none" w:sz="0" w:space="0" w:color="auto"/>
            <w:right w:val="none" w:sz="0" w:space="0" w:color="auto"/>
          </w:divBdr>
          <w:divsChild>
            <w:div w:id="1871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ingfriends.com/bracelet_klutz/" TargetMode="External"/><Relationship Id="rId5" Type="http://schemas.openxmlformats.org/officeDocument/2006/relationships/hyperlink" Target="https://makingfriends.com/bracelet_klutz/"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1493</Words>
  <Characters>12101</Characters>
  <Application>Microsoft Office Word</Application>
  <DocSecurity>0</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Luttinen-Kivistö</dc:creator>
  <cp:keywords/>
  <dc:description/>
  <cp:lastModifiedBy>Susanna Luttinen-Kivistö</cp:lastModifiedBy>
  <cp:revision>31</cp:revision>
  <cp:lastPrinted>2025-04-09T14:03:00Z</cp:lastPrinted>
  <dcterms:created xsi:type="dcterms:W3CDTF">2025-03-26T12:06:00Z</dcterms:created>
  <dcterms:modified xsi:type="dcterms:W3CDTF">2025-04-09T14:21:00Z</dcterms:modified>
</cp:coreProperties>
</file>